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83B0" w14:textId="38063FB6" w:rsidR="00005B9E" w:rsidRPr="002E0CE5" w:rsidRDefault="00F42D56" w:rsidP="002E0CE5">
      <w:pPr>
        <w:jc w:val="center"/>
        <w:rPr>
          <w:rFonts w:cstheme="minorHAnsi"/>
          <w:b/>
          <w:bCs/>
          <w:sz w:val="28"/>
          <w:szCs w:val="28"/>
        </w:rPr>
      </w:pPr>
      <w:r w:rsidRPr="00F42D56">
        <w:rPr>
          <w:rFonts w:cstheme="minorHAnsi"/>
          <w:b/>
          <w:bCs/>
          <w:sz w:val="28"/>
          <w:szCs w:val="28"/>
        </w:rPr>
        <w:t>THE CONSTITUTION OF THE ALLIANCE FOR FINANCE</w:t>
      </w:r>
    </w:p>
    <w:p w14:paraId="6BE47D42" w14:textId="4ACD5EBB" w:rsidR="002E0CE5" w:rsidRPr="00311298" w:rsidRDefault="002E0CE5" w:rsidP="002E0CE5">
      <w:pPr>
        <w:pStyle w:val="ListParagraph"/>
        <w:numPr>
          <w:ilvl w:val="0"/>
          <w:numId w:val="1"/>
        </w:numPr>
        <w:spacing w:after="0"/>
        <w:ind w:left="284" w:hanging="284"/>
        <w:rPr>
          <w:rFonts w:cstheme="minorHAnsi"/>
          <w:b/>
          <w:bCs/>
        </w:rPr>
      </w:pPr>
      <w:r w:rsidRPr="00311298">
        <w:rPr>
          <w:rFonts w:cstheme="minorHAnsi"/>
          <w:b/>
          <w:bCs/>
        </w:rPr>
        <w:t xml:space="preserve">Name </w:t>
      </w:r>
      <w:r>
        <w:rPr>
          <w:rFonts w:cstheme="minorHAnsi"/>
          <w:b/>
          <w:bCs/>
        </w:rPr>
        <w:t>and scope</w:t>
      </w:r>
    </w:p>
    <w:p w14:paraId="4E5D36B2" w14:textId="5A02F7D8" w:rsidR="00A57DA1" w:rsidRDefault="002E0CE5" w:rsidP="002E0CE5">
      <w:pPr>
        <w:spacing w:after="0"/>
        <w:rPr>
          <w:rFonts w:cstheme="minorHAnsi"/>
        </w:rPr>
      </w:pPr>
      <w:r w:rsidRPr="00311298">
        <w:rPr>
          <w:rFonts w:cstheme="minorHAnsi"/>
        </w:rPr>
        <w:t>T</w:t>
      </w:r>
      <w:r w:rsidR="00F2405E">
        <w:rPr>
          <w:rFonts w:cstheme="minorHAnsi"/>
        </w:rPr>
        <w:t xml:space="preserve">itle of </w:t>
      </w:r>
      <w:r>
        <w:rPr>
          <w:rFonts w:cstheme="minorHAnsi"/>
        </w:rPr>
        <w:t>organisation –</w:t>
      </w:r>
      <w:r w:rsidRPr="00311298">
        <w:rPr>
          <w:rFonts w:cstheme="minorHAnsi"/>
        </w:rPr>
        <w:t xml:space="preserve"> </w:t>
      </w:r>
      <w:r>
        <w:rPr>
          <w:rFonts w:cstheme="minorHAnsi"/>
        </w:rPr>
        <w:t xml:space="preserve">The </w:t>
      </w:r>
      <w:r w:rsidRPr="00311298">
        <w:rPr>
          <w:rFonts w:cstheme="minorHAnsi"/>
        </w:rPr>
        <w:t>Alliance for Finance (</w:t>
      </w:r>
      <w:r>
        <w:rPr>
          <w:rFonts w:cstheme="minorHAnsi"/>
        </w:rPr>
        <w:t>‘T</w:t>
      </w:r>
      <w:r w:rsidRPr="00311298">
        <w:rPr>
          <w:rFonts w:cstheme="minorHAnsi"/>
        </w:rPr>
        <w:t>he Alliance</w:t>
      </w:r>
      <w:r>
        <w:rPr>
          <w:rFonts w:cstheme="minorHAnsi"/>
        </w:rPr>
        <w:t>’</w:t>
      </w:r>
      <w:r w:rsidRPr="00311298">
        <w:rPr>
          <w:rFonts w:cstheme="minorHAnsi"/>
        </w:rPr>
        <w:t>)</w:t>
      </w:r>
      <w:r>
        <w:rPr>
          <w:rFonts w:cstheme="minorHAnsi"/>
        </w:rPr>
        <w:t xml:space="preserve"> and it is an </w:t>
      </w:r>
      <w:r w:rsidR="004D731A" w:rsidRPr="00311298">
        <w:rPr>
          <w:rFonts w:cstheme="minorHAnsi"/>
        </w:rPr>
        <w:t>unincorporated association</w:t>
      </w:r>
      <w:r w:rsidR="00F2405E">
        <w:rPr>
          <w:rFonts w:cstheme="minorHAnsi"/>
        </w:rPr>
        <w:t xml:space="preserve"> and not for profit organisation</w:t>
      </w:r>
      <w:r>
        <w:rPr>
          <w:rFonts w:cstheme="minorHAnsi"/>
        </w:rPr>
        <w:t>.</w:t>
      </w:r>
    </w:p>
    <w:p w14:paraId="181C34F7" w14:textId="77777777" w:rsidR="002E0CE5" w:rsidRPr="00311298" w:rsidRDefault="002E0CE5" w:rsidP="002E0CE5">
      <w:pPr>
        <w:spacing w:after="0"/>
        <w:rPr>
          <w:rFonts w:cstheme="minorHAnsi"/>
        </w:rPr>
      </w:pPr>
    </w:p>
    <w:p w14:paraId="070DD72A" w14:textId="0AD5F4AC" w:rsidR="00005B9E" w:rsidRPr="00311298" w:rsidRDefault="00A57DA1">
      <w:pPr>
        <w:rPr>
          <w:rFonts w:cstheme="minorHAnsi"/>
          <w:strike/>
        </w:rPr>
      </w:pPr>
      <w:r w:rsidRPr="00311298">
        <w:rPr>
          <w:rFonts w:cstheme="minorHAnsi"/>
        </w:rPr>
        <w:t xml:space="preserve">This new </w:t>
      </w:r>
      <w:r w:rsidR="00F2405E">
        <w:rPr>
          <w:rFonts w:cstheme="minorHAnsi"/>
        </w:rPr>
        <w:t>C</w:t>
      </w:r>
      <w:r w:rsidRPr="00311298">
        <w:rPr>
          <w:rFonts w:cstheme="minorHAnsi"/>
        </w:rPr>
        <w:t xml:space="preserve">onstitution </w:t>
      </w:r>
      <w:r w:rsidR="00F42D56">
        <w:rPr>
          <w:rFonts w:cstheme="minorHAnsi"/>
        </w:rPr>
        <w:t xml:space="preserve">(‘The Constitution’) </w:t>
      </w:r>
      <w:r w:rsidRPr="00311298">
        <w:rPr>
          <w:rFonts w:cstheme="minorHAnsi"/>
        </w:rPr>
        <w:t xml:space="preserve">replaces the previous </w:t>
      </w:r>
      <w:r w:rsidR="004D731A" w:rsidRPr="00311298">
        <w:rPr>
          <w:rFonts w:cstheme="minorHAnsi"/>
        </w:rPr>
        <w:t>Terms of Reference</w:t>
      </w:r>
      <w:r w:rsidRPr="00311298">
        <w:rPr>
          <w:rFonts w:cstheme="minorHAnsi"/>
        </w:rPr>
        <w:t xml:space="preserve"> </w:t>
      </w:r>
      <w:r w:rsidR="00F2405E">
        <w:rPr>
          <w:rFonts w:cstheme="minorHAnsi"/>
        </w:rPr>
        <w:t xml:space="preserve">of the </w:t>
      </w:r>
      <w:r w:rsidR="00F2405E" w:rsidRPr="00311298">
        <w:rPr>
          <w:rFonts w:cstheme="minorHAnsi"/>
        </w:rPr>
        <w:t xml:space="preserve">Alliance for Finance </w:t>
      </w:r>
      <w:r w:rsidRPr="00311298">
        <w:rPr>
          <w:rFonts w:cstheme="minorHAnsi"/>
        </w:rPr>
        <w:t>which became redundant w</w:t>
      </w:r>
      <w:r w:rsidR="00F42D56">
        <w:rPr>
          <w:rFonts w:cstheme="minorHAnsi"/>
        </w:rPr>
        <w:t>hen Government change</w:t>
      </w:r>
      <w:r w:rsidR="00F2405E">
        <w:rPr>
          <w:rFonts w:cstheme="minorHAnsi"/>
        </w:rPr>
        <w:t>s</w:t>
      </w:r>
      <w:r w:rsidR="00F42D56">
        <w:rPr>
          <w:rFonts w:cstheme="minorHAnsi"/>
        </w:rPr>
        <w:t xml:space="preserve"> meant it w</w:t>
      </w:r>
      <w:r w:rsidRPr="00311298">
        <w:rPr>
          <w:rFonts w:cstheme="minorHAnsi"/>
        </w:rPr>
        <w:t xml:space="preserve">as no longer under the remit of the Certification Office, </w:t>
      </w:r>
      <w:r w:rsidR="00F42D56">
        <w:rPr>
          <w:rFonts w:cstheme="minorHAnsi"/>
        </w:rPr>
        <w:t>(</w:t>
      </w:r>
      <w:r w:rsidRPr="00311298">
        <w:rPr>
          <w:rFonts w:cstheme="minorHAnsi"/>
        </w:rPr>
        <w:t xml:space="preserve">as part of </w:t>
      </w:r>
      <w:r w:rsidR="004D731A" w:rsidRPr="00311298">
        <w:rPr>
          <w:rFonts w:cstheme="minorHAnsi"/>
        </w:rPr>
        <w:t xml:space="preserve">TULR(c)A 1992 </w:t>
      </w:r>
      <w:r w:rsidRPr="00311298">
        <w:rPr>
          <w:rFonts w:cstheme="minorHAnsi"/>
        </w:rPr>
        <w:t>regulations</w:t>
      </w:r>
      <w:r w:rsidR="00F42D56">
        <w:rPr>
          <w:rFonts w:cstheme="minorHAnsi"/>
        </w:rPr>
        <w:t>)</w:t>
      </w:r>
      <w:r w:rsidR="00F2405E">
        <w:rPr>
          <w:rFonts w:cstheme="minorHAnsi"/>
        </w:rPr>
        <w:t>.  The Constitution</w:t>
      </w:r>
      <w:r w:rsidR="002E0CE5">
        <w:rPr>
          <w:rFonts w:cstheme="minorHAnsi"/>
        </w:rPr>
        <w:t xml:space="preserve"> was </w:t>
      </w:r>
      <w:r w:rsidRPr="00311298">
        <w:rPr>
          <w:rFonts w:cstheme="minorHAnsi"/>
        </w:rPr>
        <w:t>a</w:t>
      </w:r>
      <w:r w:rsidR="00005B9E" w:rsidRPr="00311298">
        <w:rPr>
          <w:rFonts w:cstheme="minorHAnsi"/>
        </w:rPr>
        <w:t xml:space="preserve">dopted </w:t>
      </w:r>
      <w:r w:rsidRPr="00311298">
        <w:rPr>
          <w:rFonts w:cstheme="minorHAnsi"/>
        </w:rPr>
        <w:t xml:space="preserve">by the </w:t>
      </w:r>
      <w:r w:rsidR="002C22DA" w:rsidRPr="00311298">
        <w:rPr>
          <w:rFonts w:cstheme="minorHAnsi"/>
        </w:rPr>
        <w:t>Alliance for Finance</w:t>
      </w:r>
      <w:r w:rsidRPr="00311298">
        <w:rPr>
          <w:rFonts w:cstheme="minorHAnsi"/>
        </w:rPr>
        <w:t xml:space="preserve"> Executive Committee </w:t>
      </w:r>
      <w:r w:rsidR="00005B9E" w:rsidRPr="00311298">
        <w:rPr>
          <w:rFonts w:cstheme="minorHAnsi"/>
        </w:rPr>
        <w:t>on the</w:t>
      </w:r>
      <w:r w:rsidR="004D731A" w:rsidRPr="00311298">
        <w:rPr>
          <w:rFonts w:cstheme="minorHAnsi"/>
        </w:rPr>
        <w:t xml:space="preserve"> </w:t>
      </w:r>
      <w:r w:rsidR="00F42D56" w:rsidRPr="00001501">
        <w:rPr>
          <w:rFonts w:cstheme="minorHAnsi"/>
        </w:rPr>
        <w:t xml:space="preserve">1 </w:t>
      </w:r>
      <w:r w:rsidR="00001501" w:rsidRPr="00001501">
        <w:rPr>
          <w:rFonts w:cstheme="minorHAnsi"/>
        </w:rPr>
        <w:t>January</w:t>
      </w:r>
      <w:r w:rsidR="00F42D56" w:rsidRPr="00001501">
        <w:rPr>
          <w:rFonts w:cstheme="minorHAnsi"/>
        </w:rPr>
        <w:t xml:space="preserve"> 202</w:t>
      </w:r>
      <w:r w:rsidR="00001501" w:rsidRPr="00001501">
        <w:rPr>
          <w:rFonts w:cstheme="minorHAnsi"/>
        </w:rPr>
        <w:t>3</w:t>
      </w:r>
    </w:p>
    <w:p w14:paraId="7A598AF6" w14:textId="54B834C6" w:rsidR="00C719E7" w:rsidRDefault="00C719E7" w:rsidP="002E0CE5">
      <w:pPr>
        <w:spacing w:after="0"/>
        <w:rPr>
          <w:rFonts w:cstheme="minorHAnsi"/>
        </w:rPr>
      </w:pPr>
      <w:r>
        <w:rPr>
          <w:rFonts w:cstheme="minorHAnsi"/>
        </w:rPr>
        <w:t xml:space="preserve">Members of the Alliance are </w:t>
      </w:r>
      <w:r w:rsidR="00F2405E">
        <w:rPr>
          <w:rFonts w:cstheme="minorHAnsi"/>
        </w:rPr>
        <w:t>affiliate members (‘</w:t>
      </w:r>
      <w:r>
        <w:rPr>
          <w:rFonts w:cstheme="minorHAnsi"/>
        </w:rPr>
        <w:t>Affiliates</w:t>
      </w:r>
      <w:r w:rsidR="00F2405E">
        <w:rPr>
          <w:rFonts w:cstheme="minorHAnsi"/>
        </w:rPr>
        <w:t>’)</w:t>
      </w:r>
      <w:r>
        <w:rPr>
          <w:rFonts w:cstheme="minorHAnsi"/>
        </w:rPr>
        <w:t xml:space="preserve"> and pay an annual subscription.</w:t>
      </w:r>
    </w:p>
    <w:p w14:paraId="05096CAF" w14:textId="77777777" w:rsidR="00C719E7" w:rsidRDefault="00C719E7" w:rsidP="002E0CE5">
      <w:pPr>
        <w:spacing w:after="0"/>
        <w:rPr>
          <w:rFonts w:cstheme="minorHAnsi"/>
        </w:rPr>
      </w:pPr>
    </w:p>
    <w:p w14:paraId="381205F7" w14:textId="583504E3" w:rsidR="002C22DA" w:rsidRDefault="00F42D56" w:rsidP="002E0CE5">
      <w:pPr>
        <w:spacing w:after="0"/>
        <w:rPr>
          <w:rFonts w:cstheme="minorHAnsi"/>
        </w:rPr>
      </w:pPr>
      <w:r>
        <w:rPr>
          <w:rFonts w:cstheme="minorHAnsi"/>
        </w:rPr>
        <w:t>T</w:t>
      </w:r>
      <w:r w:rsidRPr="00311298">
        <w:rPr>
          <w:rFonts w:cstheme="minorHAnsi"/>
        </w:rPr>
        <w:t xml:space="preserve">he </w:t>
      </w:r>
      <w:r>
        <w:rPr>
          <w:rFonts w:cstheme="minorHAnsi"/>
        </w:rPr>
        <w:t>Alliance</w:t>
      </w:r>
      <w:r w:rsidRPr="00311298">
        <w:rPr>
          <w:rFonts w:cstheme="minorHAnsi"/>
        </w:rPr>
        <w:t xml:space="preserve"> and its property will be administered and managed in accordance with the provisions of this </w:t>
      </w:r>
      <w:r>
        <w:rPr>
          <w:rFonts w:cstheme="minorHAnsi"/>
        </w:rPr>
        <w:t>C</w:t>
      </w:r>
      <w:r w:rsidRPr="00311298">
        <w:rPr>
          <w:rFonts w:cstheme="minorHAnsi"/>
        </w:rPr>
        <w:t>onstitution.</w:t>
      </w:r>
    </w:p>
    <w:p w14:paraId="0534265F" w14:textId="77777777" w:rsidR="00F42D56" w:rsidRPr="00311298" w:rsidRDefault="00F42D56" w:rsidP="002C22DA">
      <w:pPr>
        <w:spacing w:after="0"/>
        <w:ind w:left="284"/>
        <w:rPr>
          <w:rFonts w:cstheme="minorHAnsi"/>
        </w:rPr>
      </w:pPr>
    </w:p>
    <w:p w14:paraId="77AF0AEA" w14:textId="7F43BFA1" w:rsidR="002C22DA" w:rsidRPr="00311298" w:rsidRDefault="002C22DA" w:rsidP="002E0CE5">
      <w:pPr>
        <w:pStyle w:val="ListParagraph"/>
        <w:numPr>
          <w:ilvl w:val="0"/>
          <w:numId w:val="1"/>
        </w:numPr>
        <w:spacing w:after="0"/>
        <w:ind w:left="284" w:hanging="284"/>
        <w:rPr>
          <w:rFonts w:cstheme="minorHAnsi"/>
          <w:b/>
          <w:bCs/>
        </w:rPr>
      </w:pPr>
      <w:r w:rsidRPr="00311298">
        <w:rPr>
          <w:rFonts w:cstheme="minorHAnsi"/>
          <w:b/>
          <w:bCs/>
        </w:rPr>
        <w:t>Objectives</w:t>
      </w:r>
    </w:p>
    <w:p w14:paraId="327B542D" w14:textId="16644DBD" w:rsidR="00005B9E" w:rsidRDefault="00005B9E" w:rsidP="002E0CE5">
      <w:pPr>
        <w:spacing w:after="0"/>
        <w:ind w:left="284" w:hanging="284"/>
        <w:rPr>
          <w:rFonts w:cstheme="minorHAnsi"/>
        </w:rPr>
      </w:pPr>
      <w:r w:rsidRPr="00311298">
        <w:rPr>
          <w:rFonts w:cstheme="minorHAnsi"/>
        </w:rPr>
        <w:t>The Alliance’s objectives are:</w:t>
      </w:r>
    </w:p>
    <w:p w14:paraId="5823B516" w14:textId="509DAB7D" w:rsidR="002E0CE5" w:rsidRDefault="002E0CE5" w:rsidP="002E0CE5">
      <w:pPr>
        <w:pStyle w:val="ListParagraph"/>
        <w:numPr>
          <w:ilvl w:val="1"/>
          <w:numId w:val="1"/>
        </w:numPr>
        <w:spacing w:after="0"/>
        <w:ind w:left="567"/>
        <w:rPr>
          <w:rFonts w:cstheme="minorHAnsi"/>
        </w:rPr>
      </w:pPr>
      <w:r>
        <w:rPr>
          <w:rFonts w:cstheme="minorHAnsi"/>
        </w:rPr>
        <w:t>To p</w:t>
      </w:r>
      <w:r w:rsidR="00005B9E" w:rsidRPr="002E0CE5">
        <w:rPr>
          <w:rFonts w:cstheme="minorHAnsi"/>
        </w:rPr>
        <w:t xml:space="preserve">romote good relations between </w:t>
      </w:r>
      <w:r w:rsidR="00005B9E" w:rsidRPr="00001501">
        <w:rPr>
          <w:rFonts w:cstheme="minorHAnsi"/>
        </w:rPr>
        <w:t xml:space="preserve">Employee Associations </w:t>
      </w:r>
      <w:r w:rsidRPr="00001501">
        <w:rPr>
          <w:rFonts w:cstheme="minorHAnsi"/>
        </w:rPr>
        <w:t xml:space="preserve">and Trade Unions </w:t>
      </w:r>
      <w:r w:rsidR="00005B9E" w:rsidRPr="002E0CE5">
        <w:rPr>
          <w:rFonts w:cstheme="minorHAnsi"/>
        </w:rPr>
        <w:t>representing members in the Finance Sector</w:t>
      </w:r>
    </w:p>
    <w:p w14:paraId="01768A4A" w14:textId="04560BFE" w:rsidR="002E0CE5" w:rsidRDefault="00C719E7" w:rsidP="002E0CE5">
      <w:pPr>
        <w:pStyle w:val="ListParagraph"/>
        <w:numPr>
          <w:ilvl w:val="1"/>
          <w:numId w:val="1"/>
        </w:numPr>
        <w:spacing w:after="0"/>
        <w:ind w:left="567"/>
        <w:rPr>
          <w:rFonts w:cstheme="minorHAnsi"/>
        </w:rPr>
      </w:pPr>
      <w:r>
        <w:rPr>
          <w:rFonts w:cstheme="minorHAnsi"/>
        </w:rPr>
        <w:t>To o</w:t>
      </w:r>
      <w:r w:rsidR="00570C2B" w:rsidRPr="002E0CE5">
        <w:rPr>
          <w:rFonts w:cstheme="minorHAnsi"/>
        </w:rPr>
        <w:t>rganise and ho</w:t>
      </w:r>
      <w:r w:rsidR="00005B9E" w:rsidRPr="002E0CE5">
        <w:rPr>
          <w:rFonts w:cstheme="minorHAnsi"/>
        </w:rPr>
        <w:t>st</w:t>
      </w:r>
      <w:r w:rsidR="00C532E6" w:rsidRPr="002E0CE5">
        <w:rPr>
          <w:rFonts w:cstheme="minorHAnsi"/>
        </w:rPr>
        <w:t xml:space="preserve"> </w:t>
      </w:r>
      <w:r w:rsidR="00570C2B" w:rsidRPr="002E0CE5">
        <w:rPr>
          <w:rFonts w:cstheme="minorHAnsi"/>
        </w:rPr>
        <w:t>w</w:t>
      </w:r>
      <w:r w:rsidR="00005B9E" w:rsidRPr="002E0CE5">
        <w:rPr>
          <w:rFonts w:cstheme="minorHAnsi"/>
        </w:rPr>
        <w:t xml:space="preserve">ebinars, </w:t>
      </w:r>
      <w:proofErr w:type="gramStart"/>
      <w:r w:rsidR="00570C2B" w:rsidRPr="002E0CE5">
        <w:rPr>
          <w:rFonts w:cstheme="minorHAnsi"/>
        </w:rPr>
        <w:t>s</w:t>
      </w:r>
      <w:r w:rsidR="00005B9E" w:rsidRPr="002E0CE5">
        <w:rPr>
          <w:rFonts w:cstheme="minorHAnsi"/>
        </w:rPr>
        <w:t>eminars</w:t>
      </w:r>
      <w:proofErr w:type="gramEnd"/>
      <w:r w:rsidR="00005B9E" w:rsidRPr="002E0CE5">
        <w:rPr>
          <w:rFonts w:cstheme="minorHAnsi"/>
        </w:rPr>
        <w:t xml:space="preserve"> and other events on specific topics which the Executive Committee deem appropriate for its </w:t>
      </w:r>
      <w:r w:rsidR="00F2405E">
        <w:rPr>
          <w:rFonts w:cstheme="minorHAnsi"/>
        </w:rPr>
        <w:t>A</w:t>
      </w:r>
      <w:r w:rsidR="00005B9E" w:rsidRPr="002E0CE5">
        <w:rPr>
          <w:rFonts w:cstheme="minorHAnsi"/>
        </w:rPr>
        <w:t>ffiliate</w:t>
      </w:r>
      <w:r w:rsidR="00184A03" w:rsidRPr="002E0CE5">
        <w:rPr>
          <w:rFonts w:cstheme="minorHAnsi"/>
        </w:rPr>
        <w:t>s</w:t>
      </w:r>
      <w:r w:rsidR="00F2405E">
        <w:rPr>
          <w:rFonts w:cstheme="minorHAnsi"/>
        </w:rPr>
        <w:t xml:space="preserve">.  </w:t>
      </w:r>
      <w:proofErr w:type="gramStart"/>
      <w:r w:rsidR="00F2405E">
        <w:rPr>
          <w:rFonts w:cstheme="minorHAnsi"/>
        </w:rPr>
        <w:t>Also</w:t>
      </w:r>
      <w:proofErr w:type="gramEnd"/>
      <w:r w:rsidR="00F2405E">
        <w:rPr>
          <w:rFonts w:cstheme="minorHAnsi"/>
        </w:rPr>
        <w:t xml:space="preserve"> to </w:t>
      </w:r>
      <w:r w:rsidR="00184A03" w:rsidRPr="002E0CE5">
        <w:rPr>
          <w:rFonts w:cstheme="minorHAnsi"/>
        </w:rPr>
        <w:t xml:space="preserve">provide training and learning events to </w:t>
      </w:r>
      <w:r>
        <w:rPr>
          <w:rFonts w:cstheme="minorHAnsi"/>
        </w:rPr>
        <w:t>A</w:t>
      </w:r>
      <w:r w:rsidR="00184A03" w:rsidRPr="002E0CE5">
        <w:rPr>
          <w:rFonts w:cstheme="minorHAnsi"/>
        </w:rPr>
        <w:t>ffiliate</w:t>
      </w:r>
      <w:r w:rsidR="00F2405E">
        <w:rPr>
          <w:rFonts w:cstheme="minorHAnsi"/>
        </w:rPr>
        <w:t>s</w:t>
      </w:r>
      <w:r w:rsidR="00184A03" w:rsidRPr="002E0CE5">
        <w:rPr>
          <w:rFonts w:cstheme="minorHAnsi"/>
        </w:rPr>
        <w:t xml:space="preserve"> and the </w:t>
      </w:r>
      <w:r>
        <w:rPr>
          <w:rFonts w:cstheme="minorHAnsi"/>
        </w:rPr>
        <w:t>r</w:t>
      </w:r>
      <w:r w:rsidR="00184A03" w:rsidRPr="002E0CE5">
        <w:rPr>
          <w:rFonts w:cstheme="minorHAnsi"/>
        </w:rPr>
        <w:t xml:space="preserve">epresentatives and </w:t>
      </w:r>
      <w:r>
        <w:rPr>
          <w:rFonts w:cstheme="minorHAnsi"/>
        </w:rPr>
        <w:t>o</w:t>
      </w:r>
      <w:r w:rsidR="00184A03" w:rsidRPr="002E0CE5">
        <w:rPr>
          <w:rFonts w:cstheme="minorHAnsi"/>
        </w:rPr>
        <w:t xml:space="preserve">fficers </w:t>
      </w:r>
      <w:r>
        <w:rPr>
          <w:rFonts w:cstheme="minorHAnsi"/>
        </w:rPr>
        <w:t xml:space="preserve">of </w:t>
      </w:r>
      <w:r w:rsidR="00184A03" w:rsidRPr="002E0CE5">
        <w:rPr>
          <w:rFonts w:cstheme="minorHAnsi"/>
        </w:rPr>
        <w:t xml:space="preserve">the </w:t>
      </w:r>
      <w:r>
        <w:rPr>
          <w:rFonts w:cstheme="minorHAnsi"/>
        </w:rPr>
        <w:t>A</w:t>
      </w:r>
      <w:r w:rsidR="00184A03" w:rsidRPr="002E0CE5">
        <w:rPr>
          <w:rFonts w:cstheme="minorHAnsi"/>
        </w:rPr>
        <w:t>ffiliate</w:t>
      </w:r>
      <w:r w:rsidR="00F2405E">
        <w:rPr>
          <w:rFonts w:cstheme="minorHAnsi"/>
        </w:rPr>
        <w:t>s’</w:t>
      </w:r>
      <w:r w:rsidR="00184A03" w:rsidRPr="002E0CE5">
        <w:rPr>
          <w:rFonts w:cstheme="minorHAnsi"/>
        </w:rPr>
        <w:t xml:space="preserve"> organisation</w:t>
      </w:r>
    </w:p>
    <w:p w14:paraId="3123F15D" w14:textId="72E335A4" w:rsidR="002E0CE5" w:rsidRPr="00001501" w:rsidRDefault="00005B9E" w:rsidP="002E0CE5">
      <w:pPr>
        <w:pStyle w:val="ListParagraph"/>
        <w:numPr>
          <w:ilvl w:val="1"/>
          <w:numId w:val="1"/>
        </w:numPr>
        <w:spacing w:after="0"/>
        <w:ind w:left="567"/>
        <w:rPr>
          <w:rFonts w:cstheme="minorHAnsi"/>
        </w:rPr>
      </w:pPr>
      <w:r w:rsidRPr="002E0CE5">
        <w:rPr>
          <w:rFonts w:cstheme="minorHAnsi"/>
        </w:rPr>
        <w:t xml:space="preserve">Where possible, </w:t>
      </w:r>
      <w:r w:rsidR="00C719E7">
        <w:rPr>
          <w:rFonts w:cstheme="minorHAnsi"/>
        </w:rPr>
        <w:t xml:space="preserve">to </w:t>
      </w:r>
      <w:r w:rsidRPr="002E0CE5">
        <w:rPr>
          <w:rFonts w:cstheme="minorHAnsi"/>
        </w:rPr>
        <w:t xml:space="preserve">meet with regulatory bodies, </w:t>
      </w:r>
      <w:r w:rsidR="0061585B" w:rsidRPr="002E0CE5">
        <w:rPr>
          <w:rFonts w:cstheme="minorHAnsi"/>
        </w:rPr>
        <w:t>or other similar organisations</w:t>
      </w:r>
      <w:r w:rsidR="00C532E6" w:rsidRPr="002E0CE5">
        <w:rPr>
          <w:rFonts w:cstheme="minorHAnsi"/>
        </w:rPr>
        <w:t>,</w:t>
      </w:r>
      <w:r w:rsidR="0061585B" w:rsidRPr="002E0CE5">
        <w:rPr>
          <w:rFonts w:cstheme="minorHAnsi"/>
        </w:rPr>
        <w:t xml:space="preserve"> to provide feedback </w:t>
      </w:r>
      <w:r w:rsidR="00C719E7">
        <w:rPr>
          <w:rFonts w:cstheme="minorHAnsi"/>
        </w:rPr>
        <w:t xml:space="preserve">from the Alliance </w:t>
      </w:r>
      <w:r w:rsidR="0061585B" w:rsidRPr="002E0CE5">
        <w:rPr>
          <w:rFonts w:cstheme="minorHAnsi"/>
        </w:rPr>
        <w:t xml:space="preserve">on </w:t>
      </w:r>
      <w:r w:rsidR="00570C2B" w:rsidRPr="002E0CE5">
        <w:rPr>
          <w:rFonts w:cstheme="minorHAnsi"/>
        </w:rPr>
        <w:t xml:space="preserve">behalf </w:t>
      </w:r>
      <w:r w:rsidR="00570C2B" w:rsidRPr="00001501">
        <w:rPr>
          <w:rFonts w:cstheme="minorHAnsi"/>
        </w:rPr>
        <w:t xml:space="preserve">of </w:t>
      </w:r>
      <w:r w:rsidR="0061585B" w:rsidRPr="00001501">
        <w:rPr>
          <w:rFonts w:cstheme="minorHAnsi"/>
        </w:rPr>
        <w:t xml:space="preserve">the </w:t>
      </w:r>
      <w:r w:rsidR="00C719E7" w:rsidRPr="00001501">
        <w:rPr>
          <w:rFonts w:cstheme="minorHAnsi"/>
        </w:rPr>
        <w:t>A</w:t>
      </w:r>
      <w:r w:rsidR="00FE002F" w:rsidRPr="00001501">
        <w:rPr>
          <w:rFonts w:cstheme="minorHAnsi"/>
        </w:rPr>
        <w:t>ffiliate</w:t>
      </w:r>
      <w:r w:rsidR="00F2405E" w:rsidRPr="00001501">
        <w:rPr>
          <w:rFonts w:cstheme="minorHAnsi"/>
        </w:rPr>
        <w:t>s</w:t>
      </w:r>
      <w:r w:rsidR="00FE002F" w:rsidRPr="00001501">
        <w:rPr>
          <w:rFonts w:cstheme="minorHAnsi"/>
        </w:rPr>
        <w:t xml:space="preserve"> </w:t>
      </w:r>
      <w:r w:rsidR="0061585B" w:rsidRPr="00001501">
        <w:rPr>
          <w:rFonts w:cstheme="minorHAnsi"/>
        </w:rPr>
        <w:t xml:space="preserve">on topics which </w:t>
      </w:r>
      <w:r w:rsidR="00C719E7" w:rsidRPr="00001501">
        <w:rPr>
          <w:rFonts w:cstheme="minorHAnsi"/>
        </w:rPr>
        <w:t xml:space="preserve">are </w:t>
      </w:r>
      <w:r w:rsidR="0061585B" w:rsidRPr="00001501">
        <w:rPr>
          <w:rFonts w:cstheme="minorHAnsi"/>
        </w:rPr>
        <w:t>of interest</w:t>
      </w:r>
      <w:r w:rsidR="00001501">
        <w:rPr>
          <w:rFonts w:cstheme="minorHAnsi"/>
        </w:rPr>
        <w:t xml:space="preserve"> or</w:t>
      </w:r>
      <w:r w:rsidR="0061585B" w:rsidRPr="00001501">
        <w:rPr>
          <w:rFonts w:cstheme="minorHAnsi"/>
        </w:rPr>
        <w:t xml:space="preserve"> </w:t>
      </w:r>
      <w:r w:rsidR="00C719E7" w:rsidRPr="00001501">
        <w:rPr>
          <w:rFonts w:cstheme="minorHAnsi"/>
        </w:rPr>
        <w:t>directly relevant</w:t>
      </w:r>
      <w:r w:rsidR="00001501">
        <w:rPr>
          <w:rFonts w:cstheme="minorHAnsi"/>
        </w:rPr>
        <w:t xml:space="preserve"> to them</w:t>
      </w:r>
    </w:p>
    <w:p w14:paraId="309ACC28" w14:textId="22338D5D" w:rsidR="00C719E7" w:rsidRPr="00001501" w:rsidRDefault="00C719E7" w:rsidP="002E0CE5">
      <w:pPr>
        <w:pStyle w:val="ListParagraph"/>
        <w:numPr>
          <w:ilvl w:val="1"/>
          <w:numId w:val="1"/>
        </w:numPr>
        <w:spacing w:after="0"/>
        <w:ind w:left="567"/>
        <w:rPr>
          <w:rFonts w:cstheme="minorHAnsi"/>
        </w:rPr>
      </w:pPr>
      <w:r w:rsidRPr="00001501">
        <w:rPr>
          <w:rFonts w:cstheme="minorHAnsi"/>
        </w:rPr>
        <w:t xml:space="preserve">To share information across </w:t>
      </w:r>
      <w:r w:rsidR="00001501" w:rsidRPr="00001501">
        <w:rPr>
          <w:rFonts w:cstheme="minorHAnsi"/>
        </w:rPr>
        <w:t>Affiliates</w:t>
      </w:r>
      <w:r w:rsidRPr="00001501">
        <w:rPr>
          <w:rFonts w:cstheme="minorHAnsi"/>
        </w:rPr>
        <w:t xml:space="preserve"> that </w:t>
      </w:r>
      <w:r w:rsidR="007055AD" w:rsidRPr="00001501">
        <w:rPr>
          <w:rFonts w:cstheme="minorHAnsi"/>
        </w:rPr>
        <w:t>are</w:t>
      </w:r>
      <w:r w:rsidRPr="00001501">
        <w:rPr>
          <w:rFonts w:cstheme="minorHAnsi"/>
        </w:rPr>
        <w:t xml:space="preserve"> of interest or directly relevant to their role advising and representing their members.</w:t>
      </w:r>
    </w:p>
    <w:p w14:paraId="2D5D914F" w14:textId="08B4E482" w:rsidR="00C532E6" w:rsidRDefault="00001501" w:rsidP="002E0CE5">
      <w:pPr>
        <w:pStyle w:val="ListParagraph"/>
        <w:numPr>
          <w:ilvl w:val="1"/>
          <w:numId w:val="1"/>
        </w:numPr>
        <w:spacing w:after="0"/>
        <w:ind w:left="567"/>
        <w:rPr>
          <w:rFonts w:cstheme="minorHAnsi"/>
        </w:rPr>
      </w:pPr>
      <w:r>
        <w:rPr>
          <w:rFonts w:cstheme="minorHAnsi"/>
        </w:rPr>
        <w:t>To e</w:t>
      </w:r>
      <w:r w:rsidR="00C532E6" w:rsidRPr="002E0CE5">
        <w:rPr>
          <w:rFonts w:cstheme="minorHAnsi"/>
        </w:rPr>
        <w:t>ngage with employers</w:t>
      </w:r>
      <w:r>
        <w:rPr>
          <w:rFonts w:cstheme="minorHAnsi"/>
        </w:rPr>
        <w:t>, where appropriate,</w:t>
      </w:r>
      <w:r w:rsidR="00C532E6" w:rsidRPr="002E0CE5">
        <w:rPr>
          <w:rFonts w:cstheme="minorHAnsi"/>
        </w:rPr>
        <w:t xml:space="preserve"> to further improve </w:t>
      </w:r>
      <w:r w:rsidR="00FE002F" w:rsidRPr="002E0CE5">
        <w:rPr>
          <w:rFonts w:cstheme="minorHAnsi"/>
        </w:rPr>
        <w:t xml:space="preserve">the </w:t>
      </w:r>
      <w:r w:rsidR="00C532E6" w:rsidRPr="002E0CE5">
        <w:rPr>
          <w:rFonts w:cstheme="minorHAnsi"/>
        </w:rPr>
        <w:t>working environment</w:t>
      </w:r>
      <w:r w:rsidR="00FE002F" w:rsidRPr="002E0CE5">
        <w:rPr>
          <w:rFonts w:cstheme="minorHAnsi"/>
        </w:rPr>
        <w:t>,</w:t>
      </w:r>
      <w:r w:rsidR="00184A03" w:rsidRPr="002E0CE5">
        <w:rPr>
          <w:rFonts w:cstheme="minorHAnsi"/>
        </w:rPr>
        <w:t xml:space="preserve"> employee</w:t>
      </w:r>
      <w:r w:rsidR="00FE002F" w:rsidRPr="002E0CE5">
        <w:rPr>
          <w:rFonts w:cstheme="minorHAnsi"/>
        </w:rPr>
        <w:t xml:space="preserve"> relations</w:t>
      </w:r>
      <w:r w:rsidR="00C532E6" w:rsidRPr="002E0CE5">
        <w:rPr>
          <w:rFonts w:cstheme="minorHAnsi"/>
        </w:rPr>
        <w:t xml:space="preserve"> and </w:t>
      </w:r>
      <w:r w:rsidR="00FE002F" w:rsidRPr="002E0CE5">
        <w:rPr>
          <w:rFonts w:cstheme="minorHAnsi"/>
        </w:rPr>
        <w:t xml:space="preserve">the </w:t>
      </w:r>
      <w:r w:rsidR="00C532E6" w:rsidRPr="002E0CE5">
        <w:rPr>
          <w:rFonts w:cstheme="minorHAnsi"/>
        </w:rPr>
        <w:t>conditions for workers within the Finance Sector.</w:t>
      </w:r>
    </w:p>
    <w:p w14:paraId="239F0B5A" w14:textId="293E8D02" w:rsidR="000126E1" w:rsidRPr="000126E1" w:rsidRDefault="00001501" w:rsidP="002E0CE5">
      <w:pPr>
        <w:pStyle w:val="ListParagraph"/>
        <w:numPr>
          <w:ilvl w:val="1"/>
          <w:numId w:val="1"/>
        </w:numPr>
        <w:spacing w:after="0"/>
        <w:ind w:left="567"/>
        <w:rPr>
          <w:rFonts w:cstheme="minorHAnsi"/>
          <w:color w:val="FF0000"/>
        </w:rPr>
      </w:pPr>
      <w:r>
        <w:rPr>
          <w:rFonts w:cstheme="minorHAnsi"/>
        </w:rPr>
        <w:t>To promote inclusivity and diversity across the sector by educating and influencing employers and representatives, and where appropriate, challenging barriers to equality either with employers or the regulatory bodies.</w:t>
      </w:r>
    </w:p>
    <w:p w14:paraId="46A3D662" w14:textId="77777777" w:rsidR="002E0CE5" w:rsidRPr="00311298" w:rsidRDefault="002E0CE5" w:rsidP="002E0CE5">
      <w:pPr>
        <w:spacing w:after="0"/>
        <w:ind w:left="284"/>
        <w:rPr>
          <w:rFonts w:cstheme="minorHAnsi"/>
        </w:rPr>
      </w:pPr>
    </w:p>
    <w:p w14:paraId="63CCE4C7" w14:textId="367769C3" w:rsidR="0061585B" w:rsidRPr="00311298" w:rsidRDefault="00C719E7" w:rsidP="002E0CE5">
      <w:pPr>
        <w:spacing w:after="0"/>
        <w:rPr>
          <w:rFonts w:cstheme="minorHAnsi"/>
          <w:b/>
          <w:bCs/>
        </w:rPr>
      </w:pPr>
      <w:r>
        <w:rPr>
          <w:rFonts w:cstheme="minorHAnsi"/>
          <w:b/>
          <w:bCs/>
        </w:rPr>
        <w:t>3</w:t>
      </w:r>
      <w:r w:rsidR="0061585B" w:rsidRPr="00311298">
        <w:rPr>
          <w:rFonts w:cstheme="minorHAnsi"/>
          <w:b/>
          <w:bCs/>
        </w:rPr>
        <w:t xml:space="preserve">. </w:t>
      </w:r>
      <w:r w:rsidR="00184A03" w:rsidRPr="00311298">
        <w:rPr>
          <w:rFonts w:cstheme="minorHAnsi"/>
          <w:b/>
          <w:bCs/>
        </w:rPr>
        <w:t>I</w:t>
      </w:r>
      <w:r w:rsidR="0061585B" w:rsidRPr="00311298">
        <w:rPr>
          <w:rFonts w:cstheme="minorHAnsi"/>
          <w:b/>
          <w:bCs/>
        </w:rPr>
        <w:t xml:space="preserve">ncome and </w:t>
      </w:r>
      <w:r w:rsidR="00184A03" w:rsidRPr="00311298">
        <w:rPr>
          <w:rFonts w:cstheme="minorHAnsi"/>
          <w:b/>
          <w:bCs/>
        </w:rPr>
        <w:t>P</w:t>
      </w:r>
      <w:r w:rsidR="0061585B" w:rsidRPr="00311298">
        <w:rPr>
          <w:rFonts w:cstheme="minorHAnsi"/>
          <w:b/>
          <w:bCs/>
        </w:rPr>
        <w:t>roperty</w:t>
      </w:r>
    </w:p>
    <w:p w14:paraId="5D3B4224" w14:textId="35AA3E8E" w:rsidR="00C719E7" w:rsidRDefault="00C719E7" w:rsidP="00C00567">
      <w:pPr>
        <w:spacing w:after="0"/>
        <w:ind w:left="567" w:hanging="425"/>
        <w:rPr>
          <w:rFonts w:cstheme="minorHAnsi"/>
        </w:rPr>
      </w:pPr>
      <w:proofErr w:type="gramStart"/>
      <w:r>
        <w:rPr>
          <w:rFonts w:cstheme="minorHAnsi"/>
        </w:rPr>
        <w:t xml:space="preserve">3.1 </w:t>
      </w:r>
      <w:r w:rsidR="00C00567">
        <w:rPr>
          <w:rFonts w:cstheme="minorHAnsi"/>
        </w:rPr>
        <w:t xml:space="preserve"> </w:t>
      </w:r>
      <w:r w:rsidR="0061585B" w:rsidRPr="00311298">
        <w:rPr>
          <w:rFonts w:cstheme="minorHAnsi"/>
        </w:rPr>
        <w:t>The</w:t>
      </w:r>
      <w:proofErr w:type="gramEnd"/>
      <w:r w:rsidR="0061585B" w:rsidRPr="00311298">
        <w:rPr>
          <w:rFonts w:cstheme="minorHAnsi"/>
        </w:rPr>
        <w:t xml:space="preserve"> income and property of the </w:t>
      </w:r>
      <w:r w:rsidR="00FE002F" w:rsidRPr="00311298">
        <w:rPr>
          <w:rFonts w:cstheme="minorHAnsi"/>
        </w:rPr>
        <w:t xml:space="preserve">Alliance </w:t>
      </w:r>
      <w:r w:rsidR="0061585B" w:rsidRPr="00311298">
        <w:rPr>
          <w:rFonts w:cstheme="minorHAnsi"/>
        </w:rPr>
        <w:t>shall be applied solely towards the promotion of the object</w:t>
      </w:r>
      <w:r w:rsidR="00C532E6" w:rsidRPr="00311298">
        <w:rPr>
          <w:rFonts w:cstheme="minorHAnsi"/>
        </w:rPr>
        <w:t>ive</w:t>
      </w:r>
      <w:r w:rsidR="0061585B" w:rsidRPr="00311298">
        <w:rPr>
          <w:rFonts w:cstheme="minorHAnsi"/>
        </w:rPr>
        <w:t xml:space="preserve">s. </w:t>
      </w:r>
    </w:p>
    <w:p w14:paraId="0ABBBC28" w14:textId="6F922D60" w:rsidR="00C719E7" w:rsidRDefault="00C719E7" w:rsidP="00C00567">
      <w:pPr>
        <w:spacing w:after="0"/>
        <w:ind w:left="567" w:hanging="425"/>
        <w:rPr>
          <w:rFonts w:cstheme="minorHAnsi"/>
        </w:rPr>
      </w:pPr>
      <w:proofErr w:type="gramStart"/>
      <w:r>
        <w:rPr>
          <w:rFonts w:cstheme="minorHAnsi"/>
        </w:rPr>
        <w:t xml:space="preserve">3.2 </w:t>
      </w:r>
      <w:r w:rsidR="00C00567">
        <w:rPr>
          <w:rFonts w:cstheme="minorHAnsi"/>
        </w:rPr>
        <w:t xml:space="preserve"> </w:t>
      </w:r>
      <w:r w:rsidR="0061585B" w:rsidRPr="00311298">
        <w:rPr>
          <w:rFonts w:cstheme="minorHAnsi"/>
        </w:rPr>
        <w:t>An</w:t>
      </w:r>
      <w:proofErr w:type="gramEnd"/>
      <w:r w:rsidR="0061585B" w:rsidRPr="00311298">
        <w:rPr>
          <w:rFonts w:cstheme="minorHAnsi"/>
        </w:rPr>
        <w:t xml:space="preserve"> affiliate member is entitled to be reimbursed from the Alliance reasonable expenses properly incurred by </w:t>
      </w:r>
      <w:r w:rsidR="00FE002F" w:rsidRPr="00311298">
        <w:rPr>
          <w:rFonts w:cstheme="minorHAnsi"/>
        </w:rPr>
        <w:t>them</w:t>
      </w:r>
      <w:r w:rsidR="0061585B" w:rsidRPr="00311298">
        <w:rPr>
          <w:rFonts w:cstheme="minorHAnsi"/>
        </w:rPr>
        <w:t xml:space="preserve"> when acting on behalf of the Alliance.</w:t>
      </w:r>
      <w:r w:rsidR="004D6ED1">
        <w:rPr>
          <w:rFonts w:cstheme="minorHAnsi"/>
        </w:rPr>
        <w:t xml:space="preserve"> </w:t>
      </w:r>
      <w:r w:rsidR="004D6ED1" w:rsidRPr="00001501">
        <w:rPr>
          <w:rFonts w:cstheme="minorHAnsi"/>
        </w:rPr>
        <w:t xml:space="preserve"> (The Treasurer and Chair will </w:t>
      </w:r>
      <w:r w:rsidR="00001501">
        <w:rPr>
          <w:rFonts w:cstheme="minorHAnsi"/>
        </w:rPr>
        <w:t>have authority to decide</w:t>
      </w:r>
      <w:r w:rsidR="004D6ED1" w:rsidRPr="00001501">
        <w:rPr>
          <w:rFonts w:cstheme="minorHAnsi"/>
        </w:rPr>
        <w:t xml:space="preserve"> what are reasonable and properly incurred expenses).</w:t>
      </w:r>
    </w:p>
    <w:p w14:paraId="46180017" w14:textId="1B7AF68A" w:rsidR="00C719E7" w:rsidRDefault="00C719E7" w:rsidP="00C00567">
      <w:pPr>
        <w:spacing w:after="0"/>
        <w:ind w:left="567" w:hanging="425"/>
        <w:rPr>
          <w:rFonts w:cstheme="minorHAnsi"/>
        </w:rPr>
      </w:pPr>
      <w:proofErr w:type="gramStart"/>
      <w:r>
        <w:rPr>
          <w:rFonts w:cstheme="minorHAnsi"/>
        </w:rPr>
        <w:t xml:space="preserve">3.3 </w:t>
      </w:r>
      <w:r w:rsidR="00C00567">
        <w:rPr>
          <w:rFonts w:cstheme="minorHAnsi"/>
        </w:rPr>
        <w:t xml:space="preserve"> </w:t>
      </w:r>
      <w:r w:rsidR="0061585B" w:rsidRPr="00311298">
        <w:rPr>
          <w:rFonts w:cstheme="minorHAnsi"/>
        </w:rPr>
        <w:t>A</w:t>
      </w:r>
      <w:r w:rsidR="00FE002F" w:rsidRPr="00311298">
        <w:rPr>
          <w:rFonts w:cstheme="minorHAnsi"/>
        </w:rPr>
        <w:t>n</w:t>
      </w:r>
      <w:proofErr w:type="gramEnd"/>
      <w:r w:rsidR="0061585B" w:rsidRPr="00311298">
        <w:rPr>
          <w:rFonts w:cstheme="minorHAnsi"/>
        </w:rPr>
        <w:t xml:space="preserve"> Executive Committee member may benefit from indemnity insurance cover purchased at the Alliance’s expense.</w:t>
      </w:r>
    </w:p>
    <w:p w14:paraId="17FBFFA8" w14:textId="5750D410" w:rsidR="00C719E7" w:rsidRDefault="00C719E7" w:rsidP="00C00567">
      <w:pPr>
        <w:spacing w:after="0"/>
        <w:ind w:left="567" w:hanging="425"/>
        <w:rPr>
          <w:rFonts w:cstheme="minorHAnsi"/>
        </w:rPr>
      </w:pPr>
      <w:proofErr w:type="gramStart"/>
      <w:r>
        <w:rPr>
          <w:rFonts w:cstheme="minorHAnsi"/>
        </w:rPr>
        <w:t>3.4</w:t>
      </w:r>
      <w:r w:rsidR="00C00567">
        <w:rPr>
          <w:rFonts w:cstheme="minorHAnsi"/>
        </w:rPr>
        <w:t xml:space="preserve"> </w:t>
      </w:r>
      <w:r>
        <w:rPr>
          <w:rFonts w:cstheme="minorHAnsi"/>
        </w:rPr>
        <w:t xml:space="preserve"> </w:t>
      </w:r>
      <w:r w:rsidR="0010343C" w:rsidRPr="00311298">
        <w:rPr>
          <w:rFonts w:cstheme="minorHAnsi"/>
        </w:rPr>
        <w:t>With</w:t>
      </w:r>
      <w:proofErr w:type="gramEnd"/>
      <w:r w:rsidR="0010343C" w:rsidRPr="00311298">
        <w:rPr>
          <w:rFonts w:cstheme="minorHAnsi"/>
        </w:rPr>
        <w:t xml:space="preserve"> the approval of the Executive Committee, the Alliance may use its income to cover </w:t>
      </w:r>
      <w:r w:rsidR="00CB119F" w:rsidRPr="00311298">
        <w:rPr>
          <w:rFonts w:cstheme="minorHAnsi"/>
        </w:rPr>
        <w:t xml:space="preserve">remuneration </w:t>
      </w:r>
      <w:r w:rsidR="0010343C" w:rsidRPr="00311298">
        <w:rPr>
          <w:rFonts w:cstheme="minorHAnsi"/>
        </w:rPr>
        <w:t>of a Secretary, who will act on a consultancy basis.  The Secretary will not be an employee</w:t>
      </w:r>
      <w:r w:rsidR="00FE002F" w:rsidRPr="00311298">
        <w:rPr>
          <w:rFonts w:cstheme="minorHAnsi"/>
        </w:rPr>
        <w:t xml:space="preserve"> or worker </w:t>
      </w:r>
      <w:r w:rsidR="0010343C" w:rsidRPr="00311298">
        <w:rPr>
          <w:rFonts w:cstheme="minorHAnsi"/>
        </w:rPr>
        <w:t>of the Alliance and the term of the Secretary will be reviewed at least once every 2 years</w:t>
      </w:r>
      <w:r>
        <w:rPr>
          <w:rFonts w:cstheme="minorHAnsi"/>
        </w:rPr>
        <w:t>.</w:t>
      </w:r>
      <w:r w:rsidR="004D6ED1">
        <w:rPr>
          <w:rFonts w:cstheme="minorHAnsi"/>
        </w:rPr>
        <w:t xml:space="preserve">  </w:t>
      </w:r>
      <w:r w:rsidR="004D6ED1" w:rsidRPr="00001501">
        <w:rPr>
          <w:rFonts w:cstheme="minorHAnsi"/>
        </w:rPr>
        <w:t>(The Secretary may or may not be an Elected Executive Committee Member in their own right).</w:t>
      </w:r>
    </w:p>
    <w:p w14:paraId="4590EE73" w14:textId="52E45209" w:rsidR="0061585B" w:rsidRDefault="00C719E7" w:rsidP="00C00567">
      <w:pPr>
        <w:spacing w:after="0"/>
        <w:ind w:left="567" w:hanging="425"/>
        <w:rPr>
          <w:rFonts w:cstheme="minorHAnsi"/>
        </w:rPr>
      </w:pPr>
      <w:proofErr w:type="gramStart"/>
      <w:r>
        <w:rPr>
          <w:rFonts w:cstheme="minorHAnsi"/>
        </w:rPr>
        <w:lastRenderedPageBreak/>
        <w:t xml:space="preserve">3.5 </w:t>
      </w:r>
      <w:r w:rsidR="00C00567">
        <w:rPr>
          <w:rFonts w:cstheme="minorHAnsi"/>
        </w:rPr>
        <w:t xml:space="preserve"> </w:t>
      </w:r>
      <w:r w:rsidR="0061585B" w:rsidRPr="00311298">
        <w:rPr>
          <w:rFonts w:cstheme="minorHAnsi"/>
        </w:rPr>
        <w:t>None</w:t>
      </w:r>
      <w:proofErr w:type="gramEnd"/>
      <w:r w:rsidR="0061585B" w:rsidRPr="00311298">
        <w:rPr>
          <w:rFonts w:cstheme="minorHAnsi"/>
        </w:rPr>
        <w:t xml:space="preserve"> of the income of the Alliance may be paid or transferred directly or indirectly by way of dividend bonus or otherwise by way of profit to any member of the </w:t>
      </w:r>
      <w:r w:rsidR="00E5665A" w:rsidRPr="00311298">
        <w:rPr>
          <w:rFonts w:cstheme="minorHAnsi"/>
        </w:rPr>
        <w:t>Alliance</w:t>
      </w:r>
      <w:r w:rsidR="0097723A" w:rsidRPr="00311298">
        <w:rPr>
          <w:rFonts w:cstheme="minorHAnsi"/>
        </w:rPr>
        <w:t xml:space="preserve"> or its </w:t>
      </w:r>
      <w:r w:rsidR="004D6ED1">
        <w:rPr>
          <w:rFonts w:cstheme="minorHAnsi"/>
        </w:rPr>
        <w:t>A</w:t>
      </w:r>
      <w:r w:rsidR="0097723A" w:rsidRPr="00311298">
        <w:rPr>
          <w:rFonts w:cstheme="minorHAnsi"/>
        </w:rPr>
        <w:t>ffiliate members</w:t>
      </w:r>
      <w:r w:rsidR="0061585B" w:rsidRPr="00311298">
        <w:rPr>
          <w:rFonts w:cstheme="minorHAnsi"/>
        </w:rPr>
        <w:t>.</w:t>
      </w:r>
      <w:r w:rsidR="0097723A" w:rsidRPr="00311298">
        <w:rPr>
          <w:rFonts w:cstheme="minorHAnsi"/>
        </w:rPr>
        <w:t xml:space="preserve"> </w:t>
      </w:r>
      <w:r w:rsidR="0061585B" w:rsidRPr="00311298">
        <w:rPr>
          <w:rFonts w:cstheme="minorHAnsi"/>
        </w:rPr>
        <w:t xml:space="preserve"> This does not prevent a member from receiving</w:t>
      </w:r>
      <w:r w:rsidR="00E5665A" w:rsidRPr="00311298">
        <w:rPr>
          <w:rFonts w:cstheme="minorHAnsi"/>
        </w:rPr>
        <w:t xml:space="preserve"> </w:t>
      </w:r>
      <w:r w:rsidR="0061585B" w:rsidRPr="00311298">
        <w:rPr>
          <w:rFonts w:cstheme="minorHAnsi"/>
        </w:rPr>
        <w:t xml:space="preserve">reasonable and proper remuneration for any goods or services supplied to the </w:t>
      </w:r>
      <w:r w:rsidR="00E5665A" w:rsidRPr="00311298">
        <w:rPr>
          <w:rFonts w:cstheme="minorHAnsi"/>
        </w:rPr>
        <w:t>Alliance.</w:t>
      </w:r>
      <w:r w:rsidR="00C532E6" w:rsidRPr="00311298">
        <w:rPr>
          <w:rFonts w:cstheme="minorHAnsi"/>
        </w:rPr>
        <w:t xml:space="preserve">  The overall status of the Alliance is as a</w:t>
      </w:r>
      <w:r w:rsidR="004D6ED1">
        <w:rPr>
          <w:rFonts w:cstheme="minorHAnsi"/>
        </w:rPr>
        <w:t>n</w:t>
      </w:r>
      <w:r w:rsidR="00184A03" w:rsidRPr="00311298">
        <w:rPr>
          <w:rFonts w:cstheme="minorHAnsi"/>
        </w:rPr>
        <w:t xml:space="preserve"> unincorporated association and</w:t>
      </w:r>
      <w:r w:rsidR="00C532E6" w:rsidRPr="00311298">
        <w:rPr>
          <w:rFonts w:cstheme="minorHAnsi"/>
        </w:rPr>
        <w:t xml:space="preserve"> not-for-profit organisation.</w:t>
      </w:r>
    </w:p>
    <w:p w14:paraId="6474AD9D" w14:textId="77777777" w:rsidR="004D6ED1" w:rsidRPr="00311298" w:rsidRDefault="004D6ED1" w:rsidP="00C719E7">
      <w:pPr>
        <w:spacing w:after="0"/>
        <w:ind w:left="567" w:hanging="425"/>
        <w:rPr>
          <w:rFonts w:cstheme="minorHAnsi"/>
        </w:rPr>
      </w:pPr>
    </w:p>
    <w:p w14:paraId="24C5A264" w14:textId="49D9D4A1" w:rsidR="00CB119F" w:rsidRPr="00311298" w:rsidRDefault="004D6ED1" w:rsidP="002E0CE5">
      <w:pPr>
        <w:spacing w:after="0"/>
        <w:rPr>
          <w:rFonts w:cstheme="minorHAnsi"/>
        </w:rPr>
      </w:pPr>
      <w:r>
        <w:rPr>
          <w:rFonts w:cstheme="minorHAnsi"/>
        </w:rPr>
        <w:t xml:space="preserve">4.  </w:t>
      </w:r>
      <w:r w:rsidR="00CB119F" w:rsidRPr="00311298">
        <w:rPr>
          <w:rFonts w:cstheme="minorHAnsi"/>
          <w:b/>
          <w:bCs/>
        </w:rPr>
        <w:t>Officers</w:t>
      </w:r>
    </w:p>
    <w:p w14:paraId="61E066AD" w14:textId="3A2E516C" w:rsidR="004D6ED1" w:rsidRDefault="004D6ED1" w:rsidP="00C00567">
      <w:pPr>
        <w:spacing w:after="0"/>
        <w:ind w:left="567" w:hanging="425"/>
        <w:rPr>
          <w:rFonts w:cstheme="minorHAnsi"/>
        </w:rPr>
      </w:pPr>
      <w:proofErr w:type="gramStart"/>
      <w:r>
        <w:rPr>
          <w:rFonts w:cstheme="minorHAnsi"/>
        </w:rPr>
        <w:t xml:space="preserve">4.1 </w:t>
      </w:r>
      <w:r w:rsidR="00C00567">
        <w:rPr>
          <w:rFonts w:cstheme="minorHAnsi"/>
        </w:rPr>
        <w:t xml:space="preserve"> </w:t>
      </w:r>
      <w:r w:rsidR="00CB119F" w:rsidRPr="00311298">
        <w:rPr>
          <w:rFonts w:cstheme="minorHAnsi"/>
        </w:rPr>
        <w:t>The</w:t>
      </w:r>
      <w:proofErr w:type="gramEnd"/>
      <w:r w:rsidR="00CB119F" w:rsidRPr="00311298">
        <w:rPr>
          <w:rFonts w:cstheme="minorHAnsi"/>
        </w:rPr>
        <w:t xml:space="preserve"> Alliance and its property shall be managed and administered by an Executive Committee</w:t>
      </w:r>
      <w:r>
        <w:rPr>
          <w:rFonts w:cstheme="minorHAnsi"/>
        </w:rPr>
        <w:t>.</w:t>
      </w:r>
    </w:p>
    <w:p w14:paraId="2243DDEB" w14:textId="1DF6606C" w:rsidR="007A0A38" w:rsidRPr="00311298" w:rsidRDefault="004D6ED1" w:rsidP="00C00567">
      <w:pPr>
        <w:spacing w:after="0"/>
        <w:ind w:left="567" w:hanging="425"/>
        <w:rPr>
          <w:rFonts w:cstheme="minorHAnsi"/>
        </w:rPr>
      </w:pPr>
      <w:proofErr w:type="gramStart"/>
      <w:r>
        <w:rPr>
          <w:rFonts w:cstheme="minorHAnsi"/>
        </w:rPr>
        <w:t xml:space="preserve">4.2 </w:t>
      </w:r>
      <w:r w:rsidR="00C00567">
        <w:rPr>
          <w:rFonts w:cstheme="minorHAnsi"/>
        </w:rPr>
        <w:t xml:space="preserve"> </w:t>
      </w:r>
      <w:r>
        <w:rPr>
          <w:rFonts w:cstheme="minorHAnsi"/>
        </w:rPr>
        <w:t>The</w:t>
      </w:r>
      <w:proofErr w:type="gramEnd"/>
      <w:r>
        <w:rPr>
          <w:rFonts w:cstheme="minorHAnsi"/>
        </w:rPr>
        <w:t xml:space="preserve"> Executive Committee will be </w:t>
      </w:r>
      <w:r w:rsidR="00CB119F" w:rsidRPr="00311298">
        <w:rPr>
          <w:rFonts w:cstheme="minorHAnsi"/>
        </w:rPr>
        <w:t>compris</w:t>
      </w:r>
      <w:r>
        <w:rPr>
          <w:rFonts w:cstheme="minorHAnsi"/>
        </w:rPr>
        <w:t xml:space="preserve">ed of </w:t>
      </w:r>
      <w:r w:rsidR="00CB119F" w:rsidRPr="00311298">
        <w:rPr>
          <w:rFonts w:cstheme="minorHAnsi"/>
        </w:rPr>
        <w:t xml:space="preserve">officers and other members elected in accordance with this constitution. </w:t>
      </w:r>
      <w:r w:rsidR="0097723A" w:rsidRPr="00311298">
        <w:rPr>
          <w:rFonts w:cstheme="minorHAnsi"/>
        </w:rPr>
        <w:t xml:space="preserve"> </w:t>
      </w:r>
    </w:p>
    <w:p w14:paraId="68D84F10" w14:textId="0FDDCDF4" w:rsidR="00501FF0" w:rsidRPr="00311298" w:rsidRDefault="004D6ED1" w:rsidP="00C00567">
      <w:pPr>
        <w:spacing w:after="0"/>
        <w:ind w:left="567" w:hanging="425"/>
        <w:rPr>
          <w:rFonts w:cstheme="minorHAnsi"/>
        </w:rPr>
      </w:pPr>
      <w:proofErr w:type="gramStart"/>
      <w:r>
        <w:rPr>
          <w:rFonts w:cstheme="minorHAnsi"/>
        </w:rPr>
        <w:t xml:space="preserve">4.3 </w:t>
      </w:r>
      <w:r w:rsidR="00C00567">
        <w:rPr>
          <w:rFonts w:cstheme="minorHAnsi"/>
        </w:rPr>
        <w:t xml:space="preserve"> </w:t>
      </w:r>
      <w:r w:rsidR="00CB119F" w:rsidRPr="00311298">
        <w:rPr>
          <w:rFonts w:cstheme="minorHAnsi"/>
        </w:rPr>
        <w:t>The</w:t>
      </w:r>
      <w:proofErr w:type="gramEnd"/>
      <w:r w:rsidR="00CB119F" w:rsidRPr="00311298">
        <w:rPr>
          <w:rFonts w:cstheme="minorHAnsi"/>
        </w:rPr>
        <w:t xml:space="preserve"> Alliance shall have at least the following officers: </w:t>
      </w:r>
    </w:p>
    <w:p w14:paraId="2D404825" w14:textId="351CA8DA" w:rsidR="00501FF0" w:rsidRPr="004D6ED1" w:rsidRDefault="00CB119F" w:rsidP="007055AD">
      <w:pPr>
        <w:pStyle w:val="ListParagraph"/>
        <w:numPr>
          <w:ilvl w:val="0"/>
          <w:numId w:val="7"/>
        </w:numPr>
        <w:spacing w:after="0"/>
        <w:ind w:left="851" w:hanging="284"/>
        <w:rPr>
          <w:rFonts w:cstheme="minorHAnsi"/>
        </w:rPr>
      </w:pPr>
      <w:r w:rsidRPr="004D6ED1">
        <w:rPr>
          <w:rFonts w:cstheme="minorHAnsi"/>
        </w:rPr>
        <w:t>A chair</w:t>
      </w:r>
    </w:p>
    <w:p w14:paraId="3A8A0485" w14:textId="4546F9D8" w:rsidR="00F97453" w:rsidRPr="004D6ED1" w:rsidRDefault="00F97453" w:rsidP="007055AD">
      <w:pPr>
        <w:pStyle w:val="ListParagraph"/>
        <w:numPr>
          <w:ilvl w:val="0"/>
          <w:numId w:val="7"/>
        </w:numPr>
        <w:spacing w:after="0"/>
        <w:ind w:left="851" w:hanging="284"/>
        <w:rPr>
          <w:rFonts w:cstheme="minorHAnsi"/>
        </w:rPr>
      </w:pPr>
      <w:r w:rsidRPr="004D6ED1">
        <w:rPr>
          <w:rFonts w:cstheme="minorHAnsi"/>
        </w:rPr>
        <w:t>A treasurer</w:t>
      </w:r>
    </w:p>
    <w:p w14:paraId="175C6E15" w14:textId="202D4791" w:rsidR="00CB119F" w:rsidRPr="004D6ED1" w:rsidRDefault="00CB119F" w:rsidP="007055AD">
      <w:pPr>
        <w:pStyle w:val="ListParagraph"/>
        <w:numPr>
          <w:ilvl w:val="0"/>
          <w:numId w:val="7"/>
        </w:numPr>
        <w:spacing w:after="0"/>
        <w:ind w:left="851" w:hanging="284"/>
        <w:rPr>
          <w:rFonts w:cstheme="minorHAnsi"/>
        </w:rPr>
      </w:pPr>
      <w:r w:rsidRPr="004D6ED1">
        <w:rPr>
          <w:rFonts w:cstheme="minorHAnsi"/>
        </w:rPr>
        <w:t>A secretary</w:t>
      </w:r>
    </w:p>
    <w:p w14:paraId="166BE10E" w14:textId="4B32BE64" w:rsidR="004D6ED1" w:rsidRPr="00311298" w:rsidRDefault="004D6ED1" w:rsidP="00C00567">
      <w:pPr>
        <w:spacing w:after="0"/>
        <w:ind w:left="567" w:hanging="425"/>
        <w:rPr>
          <w:rFonts w:cstheme="minorHAnsi"/>
        </w:rPr>
      </w:pPr>
      <w:proofErr w:type="gramStart"/>
      <w:r>
        <w:rPr>
          <w:rFonts w:cstheme="minorHAnsi"/>
        </w:rPr>
        <w:t xml:space="preserve">4.4 </w:t>
      </w:r>
      <w:r w:rsidR="00C00567">
        <w:rPr>
          <w:rFonts w:cstheme="minorHAnsi"/>
        </w:rPr>
        <w:t xml:space="preserve"> </w:t>
      </w:r>
      <w:r w:rsidRPr="00311298">
        <w:rPr>
          <w:rFonts w:cstheme="minorHAnsi"/>
        </w:rPr>
        <w:t>The</w:t>
      </w:r>
      <w:proofErr w:type="gramEnd"/>
      <w:r w:rsidRPr="00311298">
        <w:rPr>
          <w:rFonts w:cstheme="minorHAnsi"/>
        </w:rPr>
        <w:t xml:space="preserve"> Treasurer is empowered by this document to bring recommendations for spending to the Executive Committee for decision.  The Treasurer is granted independence to make financial decisions on a single item up to </w:t>
      </w:r>
      <w:r w:rsidRPr="00001501">
        <w:rPr>
          <w:rFonts w:cstheme="minorHAnsi"/>
        </w:rPr>
        <w:t>£5k</w:t>
      </w:r>
      <w:r w:rsidRPr="00311298">
        <w:rPr>
          <w:rFonts w:cstheme="minorHAnsi"/>
        </w:rPr>
        <w:t>, however they will be required to update the Executive Committee on all spending and status of income, expenditure and current balance at each Executive Committee meeting</w:t>
      </w:r>
      <w:r>
        <w:rPr>
          <w:rFonts w:cstheme="minorHAnsi"/>
        </w:rPr>
        <w:t xml:space="preserve"> </w:t>
      </w:r>
      <w:r w:rsidRPr="00001501">
        <w:rPr>
          <w:rFonts w:cstheme="minorHAnsi"/>
        </w:rPr>
        <w:t>and the annual accounts once a year</w:t>
      </w:r>
      <w:r w:rsidRPr="00311298">
        <w:rPr>
          <w:rFonts w:cstheme="minorHAnsi"/>
        </w:rPr>
        <w:t>, for Executive Committee sign off.</w:t>
      </w:r>
    </w:p>
    <w:p w14:paraId="1D223AC6" w14:textId="55E3A8AB" w:rsidR="00501FF0" w:rsidRPr="00311298" w:rsidRDefault="004D6ED1" w:rsidP="00C00567">
      <w:pPr>
        <w:spacing w:after="0"/>
        <w:ind w:left="567" w:hanging="425"/>
        <w:rPr>
          <w:rFonts w:cstheme="minorHAnsi"/>
        </w:rPr>
      </w:pPr>
      <w:proofErr w:type="gramStart"/>
      <w:r>
        <w:rPr>
          <w:rFonts w:cstheme="minorHAnsi"/>
        </w:rPr>
        <w:t>4</w:t>
      </w:r>
      <w:r w:rsidR="00DB620E" w:rsidRPr="00311298">
        <w:rPr>
          <w:rFonts w:cstheme="minorHAnsi"/>
        </w:rPr>
        <w:t>.</w:t>
      </w:r>
      <w:r>
        <w:rPr>
          <w:rFonts w:cstheme="minorHAnsi"/>
        </w:rPr>
        <w:t>5</w:t>
      </w:r>
      <w:r w:rsidR="00CB119F" w:rsidRPr="00311298">
        <w:rPr>
          <w:rFonts w:cstheme="minorHAnsi"/>
        </w:rPr>
        <w:t xml:space="preserve"> </w:t>
      </w:r>
      <w:r w:rsidR="00C00567">
        <w:rPr>
          <w:rFonts w:cstheme="minorHAnsi"/>
        </w:rPr>
        <w:t xml:space="preserve"> </w:t>
      </w:r>
      <w:r w:rsidR="007A0A38" w:rsidRPr="00311298">
        <w:rPr>
          <w:rFonts w:cstheme="minorHAnsi"/>
        </w:rPr>
        <w:t>The</w:t>
      </w:r>
      <w:proofErr w:type="gramEnd"/>
      <w:r w:rsidR="007A0A38" w:rsidRPr="00311298">
        <w:rPr>
          <w:rFonts w:cstheme="minorHAnsi"/>
        </w:rPr>
        <w:t xml:space="preserve"> </w:t>
      </w:r>
      <w:r w:rsidR="00CB119F" w:rsidRPr="00311298">
        <w:rPr>
          <w:rFonts w:cstheme="minorHAnsi"/>
        </w:rPr>
        <w:t xml:space="preserve">Executive Committee </w:t>
      </w:r>
      <w:r w:rsidR="007A0A38" w:rsidRPr="00311298">
        <w:rPr>
          <w:rFonts w:cstheme="minorHAnsi"/>
        </w:rPr>
        <w:t>will be made up of appropriate representative</w:t>
      </w:r>
      <w:r w:rsidR="00184A03" w:rsidRPr="00311298">
        <w:rPr>
          <w:rFonts w:cstheme="minorHAnsi"/>
        </w:rPr>
        <w:t>s</w:t>
      </w:r>
      <w:r w:rsidR="007A0A38" w:rsidRPr="00311298">
        <w:rPr>
          <w:rFonts w:cstheme="minorHAnsi"/>
        </w:rPr>
        <w:t>, member</w:t>
      </w:r>
      <w:r w:rsidR="00184A03" w:rsidRPr="00311298">
        <w:rPr>
          <w:rFonts w:cstheme="minorHAnsi"/>
        </w:rPr>
        <w:t>s</w:t>
      </w:r>
      <w:r w:rsidR="007A0A38" w:rsidRPr="00311298">
        <w:rPr>
          <w:rFonts w:cstheme="minorHAnsi"/>
        </w:rPr>
        <w:t xml:space="preserve"> or officer</w:t>
      </w:r>
      <w:r w:rsidR="00184A03" w:rsidRPr="00311298">
        <w:rPr>
          <w:rFonts w:cstheme="minorHAnsi"/>
        </w:rPr>
        <w:t>s</w:t>
      </w:r>
      <w:r w:rsidR="007A0A38" w:rsidRPr="00311298">
        <w:rPr>
          <w:rFonts w:cstheme="minorHAnsi"/>
        </w:rPr>
        <w:t xml:space="preserve"> of</w:t>
      </w:r>
      <w:r w:rsidR="00184A03" w:rsidRPr="00311298">
        <w:rPr>
          <w:rFonts w:cstheme="minorHAnsi"/>
        </w:rPr>
        <w:t xml:space="preserve"> </w:t>
      </w:r>
      <w:r w:rsidR="00501FF0" w:rsidRPr="00311298">
        <w:rPr>
          <w:rFonts w:cstheme="minorHAnsi"/>
        </w:rPr>
        <w:t>affiliate member</w:t>
      </w:r>
      <w:r w:rsidR="007A0A38" w:rsidRPr="00311298">
        <w:rPr>
          <w:rFonts w:cstheme="minorHAnsi"/>
        </w:rPr>
        <w:t xml:space="preserve"> organisation </w:t>
      </w:r>
      <w:r w:rsidR="00501FF0" w:rsidRPr="00311298">
        <w:rPr>
          <w:rFonts w:cstheme="minorHAnsi"/>
        </w:rPr>
        <w:t>of the Alliance</w:t>
      </w:r>
      <w:r w:rsidR="00184A03" w:rsidRPr="00311298">
        <w:rPr>
          <w:rFonts w:cstheme="minorHAnsi"/>
        </w:rPr>
        <w:t>,</w:t>
      </w:r>
      <w:r w:rsidR="00501FF0" w:rsidRPr="00311298">
        <w:rPr>
          <w:rFonts w:cstheme="minorHAnsi"/>
        </w:rPr>
        <w:t xml:space="preserve"> </w:t>
      </w:r>
      <w:r w:rsidR="00CB119F" w:rsidRPr="00311298">
        <w:rPr>
          <w:rFonts w:cstheme="minorHAnsi"/>
        </w:rPr>
        <w:t>or the nominated representative of an organisation that is a member</w:t>
      </w:r>
      <w:r w:rsidR="007A0A38" w:rsidRPr="00311298">
        <w:rPr>
          <w:rFonts w:cstheme="minorHAnsi"/>
        </w:rPr>
        <w:t xml:space="preserve"> of the Alliance</w:t>
      </w:r>
      <w:r w:rsidR="00184A03" w:rsidRPr="00311298">
        <w:rPr>
          <w:rFonts w:cstheme="minorHAnsi"/>
        </w:rPr>
        <w:t>, or honorary member</w:t>
      </w:r>
      <w:r>
        <w:rPr>
          <w:rFonts w:cstheme="minorHAnsi"/>
        </w:rPr>
        <w:t xml:space="preserve">s.  </w:t>
      </w:r>
      <w:r w:rsidRPr="00001501">
        <w:rPr>
          <w:rFonts w:cstheme="minorHAnsi"/>
        </w:rPr>
        <w:t xml:space="preserve">All positions will </w:t>
      </w:r>
      <w:proofErr w:type="gramStart"/>
      <w:r w:rsidR="00C00567" w:rsidRPr="00001501">
        <w:rPr>
          <w:rFonts w:cstheme="minorHAnsi"/>
        </w:rPr>
        <w:t>agreed</w:t>
      </w:r>
      <w:proofErr w:type="gramEnd"/>
      <w:r w:rsidR="007055AD" w:rsidRPr="00001501">
        <w:rPr>
          <w:rFonts w:cstheme="minorHAnsi"/>
        </w:rPr>
        <w:t xml:space="preserve">, </w:t>
      </w:r>
      <w:r w:rsidR="00C00567" w:rsidRPr="00001501">
        <w:rPr>
          <w:rFonts w:cstheme="minorHAnsi"/>
        </w:rPr>
        <w:t>(by vote if necessary)</w:t>
      </w:r>
      <w:r w:rsidR="007055AD" w:rsidRPr="00001501">
        <w:rPr>
          <w:rFonts w:cstheme="minorHAnsi"/>
        </w:rPr>
        <w:t>,</w:t>
      </w:r>
      <w:r w:rsidR="00184A03" w:rsidRPr="00001501">
        <w:rPr>
          <w:rFonts w:cstheme="minorHAnsi"/>
        </w:rPr>
        <w:t xml:space="preserve"> by </w:t>
      </w:r>
      <w:r w:rsidR="00C00567" w:rsidRPr="00001501">
        <w:rPr>
          <w:rFonts w:cstheme="minorHAnsi"/>
        </w:rPr>
        <w:t>the current members</w:t>
      </w:r>
      <w:r w:rsidR="007055AD" w:rsidRPr="00001501">
        <w:rPr>
          <w:rFonts w:cstheme="minorHAnsi"/>
        </w:rPr>
        <w:t>/</w:t>
      </w:r>
      <w:r w:rsidR="00C00567" w:rsidRPr="00001501">
        <w:rPr>
          <w:rFonts w:cstheme="minorHAnsi"/>
        </w:rPr>
        <w:t xml:space="preserve"> at </w:t>
      </w:r>
      <w:r w:rsidR="00CE4E99" w:rsidRPr="00001501">
        <w:rPr>
          <w:rFonts w:cstheme="minorHAnsi"/>
        </w:rPr>
        <w:t>a</w:t>
      </w:r>
      <w:r w:rsidR="00C00567" w:rsidRPr="00001501">
        <w:rPr>
          <w:rFonts w:cstheme="minorHAnsi"/>
        </w:rPr>
        <w:t>n Executive Committee meeting</w:t>
      </w:r>
      <w:r w:rsidR="00C00567" w:rsidRPr="00C00567">
        <w:rPr>
          <w:rFonts w:cstheme="minorHAnsi"/>
          <w:color w:val="FF0000"/>
        </w:rPr>
        <w:t>.</w:t>
      </w:r>
      <w:r w:rsidR="00CE4E99" w:rsidRPr="00C00567">
        <w:rPr>
          <w:rFonts w:cstheme="minorHAnsi"/>
          <w:color w:val="FF0000"/>
        </w:rPr>
        <w:t xml:space="preserve"> </w:t>
      </w:r>
    </w:p>
    <w:p w14:paraId="2FFF2D68" w14:textId="52D81F14" w:rsidR="00501FF0" w:rsidRPr="00311298" w:rsidRDefault="004D6ED1" w:rsidP="00C00567">
      <w:pPr>
        <w:spacing w:after="0"/>
        <w:ind w:left="567" w:hanging="425"/>
        <w:rPr>
          <w:rFonts w:cstheme="minorHAnsi"/>
        </w:rPr>
      </w:pPr>
      <w:proofErr w:type="gramStart"/>
      <w:r>
        <w:rPr>
          <w:rFonts w:cstheme="minorHAnsi"/>
        </w:rPr>
        <w:t>4</w:t>
      </w:r>
      <w:r w:rsidR="00DB620E" w:rsidRPr="00311298">
        <w:rPr>
          <w:rFonts w:cstheme="minorHAnsi"/>
        </w:rPr>
        <w:t>.</w:t>
      </w:r>
      <w:r w:rsidR="00014A96">
        <w:rPr>
          <w:rFonts w:cstheme="minorHAnsi"/>
        </w:rPr>
        <w:t>6</w:t>
      </w:r>
      <w:r w:rsidR="00CB119F" w:rsidRPr="00311298">
        <w:rPr>
          <w:rFonts w:cstheme="minorHAnsi"/>
        </w:rPr>
        <w:t xml:space="preserve"> </w:t>
      </w:r>
      <w:r w:rsidR="00C00567">
        <w:rPr>
          <w:rFonts w:cstheme="minorHAnsi"/>
        </w:rPr>
        <w:t xml:space="preserve"> </w:t>
      </w:r>
      <w:r w:rsidR="00CB119F" w:rsidRPr="00311298">
        <w:rPr>
          <w:rFonts w:cstheme="minorHAnsi"/>
        </w:rPr>
        <w:t>No</w:t>
      </w:r>
      <w:proofErr w:type="gramEnd"/>
      <w:r w:rsidR="00CB119F" w:rsidRPr="00311298">
        <w:rPr>
          <w:rFonts w:cstheme="minorHAnsi"/>
        </w:rPr>
        <w:t xml:space="preserve"> one may be appointed a</w:t>
      </w:r>
      <w:r w:rsidR="00501FF0" w:rsidRPr="00311298">
        <w:rPr>
          <w:rFonts w:cstheme="minorHAnsi"/>
        </w:rPr>
        <w:t xml:space="preserve">n Executive member </w:t>
      </w:r>
      <w:r w:rsidR="00CB119F" w:rsidRPr="00311298">
        <w:rPr>
          <w:rFonts w:cstheme="minorHAnsi"/>
        </w:rPr>
        <w:t xml:space="preserve">if </w:t>
      </w:r>
      <w:r w:rsidR="00E102E1" w:rsidRPr="00311298">
        <w:rPr>
          <w:rFonts w:cstheme="minorHAnsi"/>
        </w:rPr>
        <w:t>t</w:t>
      </w:r>
      <w:r w:rsidR="00CB119F" w:rsidRPr="00311298">
        <w:rPr>
          <w:rFonts w:cstheme="minorHAnsi"/>
        </w:rPr>
        <w:t>he</w:t>
      </w:r>
      <w:r w:rsidR="00E102E1" w:rsidRPr="00311298">
        <w:rPr>
          <w:rFonts w:cstheme="minorHAnsi"/>
        </w:rPr>
        <w:t xml:space="preserve">y </w:t>
      </w:r>
      <w:r w:rsidR="00CB119F" w:rsidRPr="00311298">
        <w:rPr>
          <w:rFonts w:cstheme="minorHAnsi"/>
        </w:rPr>
        <w:t xml:space="preserve">would be disqualified from acting under the provisions of </w:t>
      </w:r>
      <w:r w:rsidR="00014A96">
        <w:rPr>
          <w:rFonts w:cstheme="minorHAnsi"/>
        </w:rPr>
        <w:t>C</w:t>
      </w:r>
      <w:r w:rsidR="00CB119F" w:rsidRPr="00311298">
        <w:rPr>
          <w:rFonts w:cstheme="minorHAnsi"/>
        </w:rPr>
        <w:t>lause</w:t>
      </w:r>
      <w:r w:rsidR="00501FF0" w:rsidRPr="00311298">
        <w:rPr>
          <w:rFonts w:cstheme="minorHAnsi"/>
        </w:rPr>
        <w:t xml:space="preserve"> </w:t>
      </w:r>
      <w:r w:rsidR="00C00567" w:rsidRPr="00001501">
        <w:rPr>
          <w:rFonts w:cstheme="minorHAnsi"/>
        </w:rPr>
        <w:t>4</w:t>
      </w:r>
      <w:r w:rsidR="00CE4E99" w:rsidRPr="00001501">
        <w:rPr>
          <w:rFonts w:cstheme="minorHAnsi"/>
        </w:rPr>
        <w:t>.</w:t>
      </w:r>
      <w:r w:rsidR="009E5213" w:rsidRPr="00001501">
        <w:rPr>
          <w:rFonts w:cstheme="minorHAnsi"/>
        </w:rPr>
        <w:t>9</w:t>
      </w:r>
      <w:r w:rsidR="00CB119F" w:rsidRPr="00001501">
        <w:rPr>
          <w:rFonts w:cstheme="minorHAnsi"/>
        </w:rPr>
        <w:t xml:space="preserve">. </w:t>
      </w:r>
    </w:p>
    <w:p w14:paraId="7F306981" w14:textId="44814A60" w:rsidR="00501FF0" w:rsidRPr="00311298" w:rsidRDefault="004D6ED1" w:rsidP="00C00567">
      <w:pPr>
        <w:spacing w:after="0"/>
        <w:ind w:left="567" w:hanging="425"/>
        <w:rPr>
          <w:rFonts w:cstheme="minorHAnsi"/>
        </w:rPr>
      </w:pPr>
      <w:proofErr w:type="gramStart"/>
      <w:r>
        <w:rPr>
          <w:rFonts w:cstheme="minorHAnsi"/>
        </w:rPr>
        <w:t>4</w:t>
      </w:r>
      <w:r w:rsidR="00DB620E" w:rsidRPr="00311298">
        <w:rPr>
          <w:rFonts w:cstheme="minorHAnsi"/>
        </w:rPr>
        <w:t>.</w:t>
      </w:r>
      <w:r w:rsidR="00014A96">
        <w:rPr>
          <w:rFonts w:cstheme="minorHAnsi"/>
        </w:rPr>
        <w:t>7</w:t>
      </w:r>
      <w:r w:rsidR="00CB119F" w:rsidRPr="00311298">
        <w:rPr>
          <w:rFonts w:cstheme="minorHAnsi"/>
        </w:rPr>
        <w:t xml:space="preserve"> </w:t>
      </w:r>
      <w:r w:rsidR="00C00567">
        <w:rPr>
          <w:rFonts w:cstheme="minorHAnsi"/>
        </w:rPr>
        <w:t xml:space="preserve"> </w:t>
      </w:r>
      <w:r w:rsidR="00CB119F" w:rsidRPr="00311298">
        <w:rPr>
          <w:rFonts w:cstheme="minorHAnsi"/>
        </w:rPr>
        <w:t>The</w:t>
      </w:r>
      <w:proofErr w:type="gramEnd"/>
      <w:r w:rsidR="00CB119F" w:rsidRPr="00311298">
        <w:rPr>
          <w:rFonts w:cstheme="minorHAnsi"/>
        </w:rPr>
        <w:t xml:space="preserve"> number of </w:t>
      </w:r>
      <w:r w:rsidR="00501FF0" w:rsidRPr="00311298">
        <w:rPr>
          <w:rFonts w:cstheme="minorHAnsi"/>
        </w:rPr>
        <w:t xml:space="preserve">Executive Committee members </w:t>
      </w:r>
      <w:r w:rsidR="00CB119F" w:rsidRPr="00311298">
        <w:rPr>
          <w:rFonts w:cstheme="minorHAnsi"/>
        </w:rPr>
        <w:t>shall be not less than three but (unless otherwise determined by a resolution of the</w:t>
      </w:r>
      <w:r w:rsidR="00501FF0" w:rsidRPr="00311298">
        <w:rPr>
          <w:rFonts w:cstheme="minorHAnsi"/>
        </w:rPr>
        <w:t xml:space="preserve"> Alliance</w:t>
      </w:r>
      <w:r w:rsidR="00CB119F" w:rsidRPr="00311298">
        <w:rPr>
          <w:rFonts w:cstheme="minorHAnsi"/>
        </w:rPr>
        <w:t xml:space="preserve"> in </w:t>
      </w:r>
      <w:r w:rsidR="008809CF" w:rsidRPr="00311298">
        <w:rPr>
          <w:rFonts w:cstheme="minorHAnsi"/>
        </w:rPr>
        <w:t xml:space="preserve">a </w:t>
      </w:r>
      <w:r w:rsidR="00CB119F" w:rsidRPr="00311298">
        <w:rPr>
          <w:rFonts w:cstheme="minorHAnsi"/>
        </w:rPr>
        <w:t xml:space="preserve">general meeting) shall not be subject to any maximum. </w:t>
      </w:r>
    </w:p>
    <w:p w14:paraId="45F8414C" w14:textId="710ED02D" w:rsidR="00CB119F" w:rsidRPr="00311298" w:rsidRDefault="004D6ED1" w:rsidP="00C00567">
      <w:pPr>
        <w:spacing w:after="0"/>
        <w:ind w:left="567" w:hanging="425"/>
        <w:rPr>
          <w:rFonts w:cstheme="minorHAnsi"/>
        </w:rPr>
      </w:pPr>
      <w:proofErr w:type="gramStart"/>
      <w:r>
        <w:rPr>
          <w:rFonts w:cstheme="minorHAnsi"/>
        </w:rPr>
        <w:t>4</w:t>
      </w:r>
      <w:r w:rsidR="00DB620E" w:rsidRPr="00311298">
        <w:rPr>
          <w:rFonts w:cstheme="minorHAnsi"/>
        </w:rPr>
        <w:t>.</w:t>
      </w:r>
      <w:r w:rsidR="00014A96">
        <w:rPr>
          <w:rFonts w:cstheme="minorHAnsi"/>
        </w:rPr>
        <w:t>8</w:t>
      </w:r>
      <w:r w:rsidR="00C00567">
        <w:rPr>
          <w:rFonts w:cstheme="minorHAnsi"/>
        </w:rPr>
        <w:t xml:space="preserve"> </w:t>
      </w:r>
      <w:r w:rsidR="00CB119F" w:rsidRPr="00311298">
        <w:rPr>
          <w:rFonts w:cstheme="minorHAnsi"/>
        </w:rPr>
        <w:t xml:space="preserve"> A</w:t>
      </w:r>
      <w:r w:rsidR="00501FF0" w:rsidRPr="00311298">
        <w:rPr>
          <w:rFonts w:cstheme="minorHAnsi"/>
        </w:rPr>
        <w:t>n</w:t>
      </w:r>
      <w:proofErr w:type="gramEnd"/>
      <w:r w:rsidR="00501FF0" w:rsidRPr="00311298">
        <w:rPr>
          <w:rFonts w:cstheme="minorHAnsi"/>
        </w:rPr>
        <w:t xml:space="preserve"> Executive Committee member </w:t>
      </w:r>
      <w:r w:rsidR="00CB119F" w:rsidRPr="00311298">
        <w:rPr>
          <w:rFonts w:cstheme="minorHAnsi"/>
        </w:rPr>
        <w:t xml:space="preserve">may appoint </w:t>
      </w:r>
      <w:r w:rsidR="00501FF0" w:rsidRPr="00311298">
        <w:rPr>
          <w:rFonts w:cstheme="minorHAnsi"/>
        </w:rPr>
        <w:t xml:space="preserve">an appropriate person </w:t>
      </w:r>
      <w:r w:rsidR="00CB119F" w:rsidRPr="00311298">
        <w:rPr>
          <w:rFonts w:cstheme="minorHAnsi"/>
        </w:rPr>
        <w:t xml:space="preserve">to act on </w:t>
      </w:r>
      <w:r w:rsidR="00E102E1" w:rsidRPr="00311298">
        <w:rPr>
          <w:rFonts w:cstheme="minorHAnsi"/>
        </w:rPr>
        <w:t>t</w:t>
      </w:r>
      <w:r w:rsidR="00CB119F" w:rsidRPr="00311298">
        <w:rPr>
          <w:rFonts w:cstheme="minorHAnsi"/>
        </w:rPr>
        <w:t>he</w:t>
      </w:r>
      <w:r w:rsidR="00E102E1" w:rsidRPr="00311298">
        <w:rPr>
          <w:rFonts w:cstheme="minorHAnsi"/>
        </w:rPr>
        <w:t>i</w:t>
      </w:r>
      <w:r w:rsidR="00CB119F" w:rsidRPr="00311298">
        <w:rPr>
          <w:rFonts w:cstheme="minorHAnsi"/>
        </w:rPr>
        <w:t xml:space="preserve">r behalf at meetings of the </w:t>
      </w:r>
      <w:r w:rsidR="00501FF0" w:rsidRPr="00311298">
        <w:rPr>
          <w:rFonts w:cstheme="minorHAnsi"/>
        </w:rPr>
        <w:t>Committee</w:t>
      </w:r>
      <w:r w:rsidR="00C00567">
        <w:rPr>
          <w:rFonts w:cstheme="minorHAnsi"/>
        </w:rPr>
        <w:t xml:space="preserve"> in  Deputy role. </w:t>
      </w:r>
      <w:r w:rsidR="00C00567" w:rsidRPr="00001501">
        <w:rPr>
          <w:rFonts w:cstheme="minorHAnsi"/>
        </w:rPr>
        <w:t xml:space="preserve"> (It’s appreciated that substitution could happen at short notice and the Deputies attendance/ continued attendance at the meeting will be subject to their suitability and good behaviour as determined by the Chair).</w:t>
      </w:r>
    </w:p>
    <w:p w14:paraId="173C60BF" w14:textId="18F444C5" w:rsidR="00A7796A" w:rsidRPr="00311298" w:rsidRDefault="004D6ED1" w:rsidP="00C00567">
      <w:pPr>
        <w:spacing w:after="0"/>
        <w:ind w:left="567" w:hanging="425"/>
        <w:rPr>
          <w:rFonts w:cstheme="minorHAnsi"/>
        </w:rPr>
      </w:pPr>
      <w:proofErr w:type="gramStart"/>
      <w:r>
        <w:rPr>
          <w:rFonts w:cstheme="minorHAnsi"/>
        </w:rPr>
        <w:t>4</w:t>
      </w:r>
      <w:r w:rsidR="00DB620E" w:rsidRPr="00311298">
        <w:rPr>
          <w:rFonts w:cstheme="minorHAnsi"/>
        </w:rPr>
        <w:t>.</w:t>
      </w:r>
      <w:r w:rsidR="00014A96">
        <w:rPr>
          <w:rFonts w:cstheme="minorHAnsi"/>
        </w:rPr>
        <w:t>9</w:t>
      </w:r>
      <w:r w:rsidR="00501FF0" w:rsidRPr="00311298">
        <w:rPr>
          <w:rFonts w:cstheme="minorHAnsi"/>
        </w:rPr>
        <w:t xml:space="preserve"> </w:t>
      </w:r>
      <w:bookmarkStart w:id="0" w:name="_Hlk109044565"/>
      <w:r w:rsidR="00C00567">
        <w:rPr>
          <w:rFonts w:cstheme="minorHAnsi"/>
        </w:rPr>
        <w:t xml:space="preserve"> </w:t>
      </w:r>
      <w:r w:rsidR="00501FF0" w:rsidRPr="00311298">
        <w:rPr>
          <w:rFonts w:cstheme="minorHAnsi"/>
        </w:rPr>
        <w:t>An</w:t>
      </w:r>
      <w:proofErr w:type="gramEnd"/>
      <w:r w:rsidR="00501FF0" w:rsidRPr="00311298">
        <w:rPr>
          <w:rFonts w:cstheme="minorHAnsi"/>
        </w:rPr>
        <w:t xml:space="preserve"> Executive Committee member must make every endeavour to attend meetings of the Committee and may be removed as a member of the Committee should they fail to attend at least </w:t>
      </w:r>
      <w:r w:rsidR="008809CF" w:rsidRPr="00001501">
        <w:rPr>
          <w:rFonts w:cstheme="minorHAnsi"/>
        </w:rPr>
        <w:t>7</w:t>
      </w:r>
      <w:r w:rsidR="00C00567" w:rsidRPr="00001501">
        <w:rPr>
          <w:rFonts w:cstheme="minorHAnsi"/>
        </w:rPr>
        <w:t>5</w:t>
      </w:r>
      <w:r w:rsidR="00501FF0" w:rsidRPr="00001501">
        <w:rPr>
          <w:rFonts w:cstheme="minorHAnsi"/>
        </w:rPr>
        <w:t xml:space="preserve">% </w:t>
      </w:r>
      <w:r w:rsidR="00501FF0" w:rsidRPr="00311298">
        <w:rPr>
          <w:rFonts w:cstheme="minorHAnsi"/>
        </w:rPr>
        <w:t>of the meetings in a</w:t>
      </w:r>
      <w:r w:rsidR="008809CF" w:rsidRPr="00311298">
        <w:rPr>
          <w:rFonts w:cstheme="minorHAnsi"/>
        </w:rPr>
        <w:t>ny one</w:t>
      </w:r>
      <w:r w:rsidR="00501FF0" w:rsidRPr="00311298">
        <w:rPr>
          <w:rFonts w:cstheme="minorHAnsi"/>
        </w:rPr>
        <w:t xml:space="preserve"> year period</w:t>
      </w:r>
      <w:r w:rsidR="00001501">
        <w:rPr>
          <w:rFonts w:cstheme="minorHAnsi"/>
        </w:rPr>
        <w:t xml:space="preserve"> without reasonable justification</w:t>
      </w:r>
      <w:r w:rsidR="00501FF0" w:rsidRPr="00311298">
        <w:rPr>
          <w:rFonts w:cstheme="minorHAnsi"/>
        </w:rPr>
        <w:t>.</w:t>
      </w:r>
      <w:r w:rsidR="008809CF" w:rsidRPr="00311298">
        <w:rPr>
          <w:rFonts w:cstheme="minorHAnsi"/>
        </w:rPr>
        <w:t xml:space="preserve">  </w:t>
      </w:r>
      <w:bookmarkEnd w:id="0"/>
      <w:r w:rsidR="00001501">
        <w:rPr>
          <w:rFonts w:cstheme="minorHAnsi"/>
        </w:rPr>
        <w:t>The final decision will be made by the</w:t>
      </w:r>
      <w:r w:rsidR="00B36863">
        <w:rPr>
          <w:rFonts w:cstheme="minorHAnsi"/>
        </w:rPr>
        <w:t xml:space="preserve"> Chair following a vote of the Executive Committee</w:t>
      </w:r>
      <w:r w:rsidR="00001501">
        <w:rPr>
          <w:rFonts w:cstheme="minorHAnsi"/>
        </w:rPr>
        <w:t>.</w:t>
      </w:r>
    </w:p>
    <w:p w14:paraId="20F0C6A8" w14:textId="2A9A93DD" w:rsidR="009E5213" w:rsidRDefault="004D6ED1" w:rsidP="00C00567">
      <w:pPr>
        <w:spacing w:after="0"/>
        <w:ind w:left="567" w:hanging="425"/>
        <w:rPr>
          <w:rFonts w:cstheme="minorHAnsi"/>
        </w:rPr>
      </w:pPr>
      <w:r>
        <w:rPr>
          <w:rFonts w:cstheme="minorHAnsi"/>
        </w:rPr>
        <w:t>4</w:t>
      </w:r>
      <w:r w:rsidR="00DB620E" w:rsidRPr="00311298">
        <w:rPr>
          <w:rFonts w:cstheme="minorHAnsi"/>
        </w:rPr>
        <w:t>.</w:t>
      </w:r>
      <w:r w:rsidR="00014A96">
        <w:rPr>
          <w:rFonts w:cstheme="minorHAnsi"/>
        </w:rPr>
        <w:t>10</w:t>
      </w:r>
      <w:r w:rsidR="00A7796A" w:rsidRPr="00311298">
        <w:rPr>
          <w:rFonts w:cstheme="minorHAnsi"/>
        </w:rPr>
        <w:t xml:space="preserve"> </w:t>
      </w:r>
      <w:r w:rsidR="00C00567" w:rsidRPr="00001501">
        <w:rPr>
          <w:rFonts w:cstheme="minorHAnsi"/>
        </w:rPr>
        <w:t xml:space="preserve">Any Executive member can object to the Chair, Treasurer or Secretary about the suitability or behaviour of </w:t>
      </w:r>
      <w:r w:rsidR="009E5213" w:rsidRPr="00001501">
        <w:rPr>
          <w:rFonts w:cstheme="minorHAnsi"/>
        </w:rPr>
        <w:t xml:space="preserve">another Executive member in relations to their Alliance role </w:t>
      </w:r>
      <w:r w:rsidR="00001501" w:rsidRPr="00001501">
        <w:rPr>
          <w:rFonts w:cstheme="minorHAnsi"/>
        </w:rPr>
        <w:t>(</w:t>
      </w:r>
      <w:proofErr w:type="gramStart"/>
      <w:r w:rsidR="009E5213" w:rsidRPr="00001501">
        <w:rPr>
          <w:rFonts w:cstheme="minorHAnsi"/>
        </w:rPr>
        <w:t>e.g.</w:t>
      </w:r>
      <w:proofErr w:type="gramEnd"/>
      <w:r w:rsidR="009E5213" w:rsidRPr="00001501">
        <w:rPr>
          <w:rFonts w:cstheme="minorHAnsi"/>
        </w:rPr>
        <w:t xml:space="preserve"> in an Executive Committee meeting or Alliance event).  The Chair, Treasurer or Secretary can request a vote on the complained about member</w:t>
      </w:r>
      <w:r w:rsidR="00014A96" w:rsidRPr="00001501">
        <w:rPr>
          <w:rFonts w:cstheme="minorHAnsi"/>
        </w:rPr>
        <w:t>’</w:t>
      </w:r>
      <w:r w:rsidR="009E5213" w:rsidRPr="00001501">
        <w:rPr>
          <w:rFonts w:cstheme="minorHAnsi"/>
        </w:rPr>
        <w:t>s continued attendance at the meeting or event.</w:t>
      </w:r>
    </w:p>
    <w:p w14:paraId="2D25C4B0" w14:textId="4AE5B067" w:rsidR="00501FF0" w:rsidRPr="00311298" w:rsidRDefault="009E5213" w:rsidP="00C00567">
      <w:pPr>
        <w:spacing w:after="0"/>
        <w:ind w:left="567" w:hanging="425"/>
        <w:rPr>
          <w:rFonts w:cstheme="minorHAnsi"/>
        </w:rPr>
      </w:pPr>
      <w:r>
        <w:rPr>
          <w:rFonts w:cstheme="minorHAnsi"/>
        </w:rPr>
        <w:t>4.</w:t>
      </w:r>
      <w:r w:rsidR="00014A96">
        <w:rPr>
          <w:rFonts w:cstheme="minorHAnsi"/>
        </w:rPr>
        <w:t>11</w:t>
      </w:r>
      <w:r>
        <w:rPr>
          <w:rFonts w:cstheme="minorHAnsi"/>
        </w:rPr>
        <w:t xml:space="preserve"> </w:t>
      </w:r>
      <w:r w:rsidR="008809CF" w:rsidRPr="00311298">
        <w:rPr>
          <w:rFonts w:cstheme="minorHAnsi"/>
        </w:rPr>
        <w:t xml:space="preserve">Removal </w:t>
      </w:r>
      <w:r w:rsidR="00975CCC" w:rsidRPr="00311298">
        <w:rPr>
          <w:rFonts w:cstheme="minorHAnsi"/>
        </w:rPr>
        <w:t xml:space="preserve">of an Executive member </w:t>
      </w:r>
      <w:r w:rsidR="0080519D" w:rsidRPr="00B36863">
        <w:rPr>
          <w:rFonts w:cstheme="minorHAnsi"/>
        </w:rPr>
        <w:t>(</w:t>
      </w:r>
      <w:proofErr w:type="gramStart"/>
      <w:r w:rsidR="0080519D" w:rsidRPr="00B36863">
        <w:rPr>
          <w:rFonts w:cstheme="minorHAnsi"/>
        </w:rPr>
        <w:t>e.g.</w:t>
      </w:r>
      <w:proofErr w:type="gramEnd"/>
      <w:r w:rsidR="0080519D" w:rsidRPr="00B36863">
        <w:rPr>
          <w:rFonts w:cstheme="minorHAnsi"/>
        </w:rPr>
        <w:t xml:space="preserve"> for lack of attendance, participation, contribution), </w:t>
      </w:r>
      <w:r w:rsidR="00975CCC" w:rsidRPr="00311298">
        <w:rPr>
          <w:rFonts w:cstheme="minorHAnsi"/>
        </w:rPr>
        <w:t xml:space="preserve">can be proposed by any other Executive </w:t>
      </w:r>
      <w:r w:rsidR="00A7796A" w:rsidRPr="00311298">
        <w:rPr>
          <w:rFonts w:cstheme="minorHAnsi"/>
        </w:rPr>
        <w:t xml:space="preserve">Committee </w:t>
      </w:r>
      <w:r w:rsidR="00975CCC" w:rsidRPr="00311298">
        <w:rPr>
          <w:rFonts w:cstheme="minorHAnsi"/>
        </w:rPr>
        <w:t>member and if believed to be justified will be investigated and taken forward by the Chair</w:t>
      </w:r>
      <w:r w:rsidR="008518B8" w:rsidRPr="00311298">
        <w:rPr>
          <w:rFonts w:cstheme="minorHAnsi"/>
        </w:rPr>
        <w:t xml:space="preserve">.  Any Removal is completed by the Chair, in consultation with the Affiliate member organisation, giving full reasons to the Executive Committee member for the removal. </w:t>
      </w:r>
      <w:r>
        <w:rPr>
          <w:rFonts w:cstheme="minorHAnsi"/>
        </w:rPr>
        <w:t xml:space="preserve"> </w:t>
      </w:r>
      <w:r w:rsidRPr="00B36863">
        <w:rPr>
          <w:rFonts w:cstheme="minorHAnsi"/>
        </w:rPr>
        <w:t>(I</w:t>
      </w:r>
      <w:r w:rsidR="0080519D" w:rsidRPr="00B36863">
        <w:rPr>
          <w:rFonts w:cstheme="minorHAnsi"/>
        </w:rPr>
        <w:t>f</w:t>
      </w:r>
      <w:r w:rsidRPr="00B36863">
        <w:rPr>
          <w:rFonts w:cstheme="minorHAnsi"/>
        </w:rPr>
        <w:t xml:space="preserve"> the complaint is about the Chair, the matter will be investigated by the Treasurer or an agreed (by vote i</w:t>
      </w:r>
      <w:r w:rsidR="00B36863">
        <w:rPr>
          <w:rFonts w:cstheme="minorHAnsi"/>
        </w:rPr>
        <w:t>f</w:t>
      </w:r>
      <w:r w:rsidRPr="00B36863">
        <w:rPr>
          <w:rFonts w:cstheme="minorHAnsi"/>
        </w:rPr>
        <w:t xml:space="preserve"> necessary), </w:t>
      </w:r>
      <w:proofErr w:type="gramStart"/>
      <w:r w:rsidRPr="00B36863">
        <w:rPr>
          <w:rFonts w:cstheme="minorHAnsi"/>
        </w:rPr>
        <w:t>other</w:t>
      </w:r>
      <w:proofErr w:type="gramEnd"/>
      <w:r w:rsidRPr="00B36863">
        <w:rPr>
          <w:rFonts w:cstheme="minorHAnsi"/>
        </w:rPr>
        <w:t xml:space="preserve"> Executive </w:t>
      </w:r>
      <w:r w:rsidR="00014A96" w:rsidRPr="00B36863">
        <w:rPr>
          <w:rFonts w:cstheme="minorHAnsi"/>
        </w:rPr>
        <w:t>Committee m</w:t>
      </w:r>
      <w:r w:rsidRPr="00B36863">
        <w:rPr>
          <w:rFonts w:cstheme="minorHAnsi"/>
        </w:rPr>
        <w:t>ember).</w:t>
      </w:r>
    </w:p>
    <w:p w14:paraId="5646BC2D" w14:textId="20C37754" w:rsidR="00F97453" w:rsidRDefault="004D6ED1" w:rsidP="00C00567">
      <w:pPr>
        <w:spacing w:after="0"/>
        <w:ind w:left="567" w:hanging="425"/>
        <w:rPr>
          <w:rFonts w:cstheme="minorHAnsi"/>
        </w:rPr>
      </w:pPr>
      <w:r>
        <w:rPr>
          <w:rFonts w:cstheme="minorHAnsi"/>
        </w:rPr>
        <w:lastRenderedPageBreak/>
        <w:t>4</w:t>
      </w:r>
      <w:r w:rsidR="00DB620E" w:rsidRPr="00311298">
        <w:rPr>
          <w:rFonts w:cstheme="minorHAnsi"/>
        </w:rPr>
        <w:t>.</w:t>
      </w:r>
      <w:r w:rsidR="00014A96">
        <w:rPr>
          <w:rFonts w:cstheme="minorHAnsi"/>
        </w:rPr>
        <w:t>2</w:t>
      </w:r>
      <w:r w:rsidR="009E5213">
        <w:rPr>
          <w:rFonts w:cstheme="minorHAnsi"/>
        </w:rPr>
        <w:t>0</w:t>
      </w:r>
      <w:r w:rsidR="00C00567">
        <w:rPr>
          <w:rFonts w:cstheme="minorHAnsi"/>
        </w:rPr>
        <w:t xml:space="preserve"> </w:t>
      </w:r>
      <w:r w:rsidR="00F97453" w:rsidRPr="00311298">
        <w:rPr>
          <w:rFonts w:cstheme="minorHAnsi"/>
        </w:rPr>
        <w:t xml:space="preserve">The Executive Committee shall have the authority to elect Honorary members of the Committee </w:t>
      </w:r>
      <w:r w:rsidR="00F97453" w:rsidRPr="00B36863">
        <w:rPr>
          <w:rFonts w:cstheme="minorHAnsi"/>
        </w:rPr>
        <w:t>by a</w:t>
      </w:r>
      <w:r w:rsidR="009E5213" w:rsidRPr="00B36863">
        <w:rPr>
          <w:rFonts w:cstheme="minorHAnsi"/>
        </w:rPr>
        <w:t>greement (by vote is necessary)</w:t>
      </w:r>
      <w:r w:rsidR="00F97453" w:rsidRPr="00311298">
        <w:rPr>
          <w:rFonts w:cstheme="minorHAnsi"/>
        </w:rPr>
        <w:t xml:space="preserve">.  </w:t>
      </w:r>
      <w:r w:rsidR="00FB1893" w:rsidRPr="00311298">
        <w:rPr>
          <w:rFonts w:cstheme="minorHAnsi"/>
        </w:rPr>
        <w:t xml:space="preserve">Honorary members will be covered under </w:t>
      </w:r>
      <w:r w:rsidR="00014A96">
        <w:rPr>
          <w:rFonts w:cstheme="minorHAnsi"/>
        </w:rPr>
        <w:t>C</w:t>
      </w:r>
      <w:r w:rsidR="00FB1893" w:rsidRPr="00311298">
        <w:rPr>
          <w:rFonts w:cstheme="minorHAnsi"/>
        </w:rPr>
        <w:t xml:space="preserve">lause </w:t>
      </w:r>
      <w:r w:rsidR="00FB1893" w:rsidRPr="00B36863">
        <w:rPr>
          <w:rFonts w:cstheme="minorHAnsi"/>
        </w:rPr>
        <w:t xml:space="preserve">3.3, </w:t>
      </w:r>
      <w:r w:rsidR="00FB1893" w:rsidRPr="00311298">
        <w:rPr>
          <w:rFonts w:cstheme="minorHAnsi"/>
        </w:rPr>
        <w:t>indemnity insurance</w:t>
      </w:r>
      <w:r w:rsidR="00FB1893">
        <w:rPr>
          <w:rFonts w:cstheme="minorHAnsi"/>
        </w:rPr>
        <w:t xml:space="preserve">.  </w:t>
      </w:r>
      <w:r w:rsidR="00F97453" w:rsidRPr="00311298">
        <w:rPr>
          <w:rFonts w:cstheme="minorHAnsi"/>
        </w:rPr>
        <w:t xml:space="preserve">Honorary members do not </w:t>
      </w:r>
      <w:r w:rsidR="009E5213" w:rsidRPr="00311298">
        <w:rPr>
          <w:rFonts w:cstheme="minorHAnsi"/>
        </w:rPr>
        <w:t xml:space="preserve">have the right to vote </w:t>
      </w:r>
      <w:r w:rsidR="009E5213">
        <w:rPr>
          <w:rFonts w:cstheme="minorHAnsi"/>
        </w:rPr>
        <w:t>and don’t nee</w:t>
      </w:r>
      <w:r w:rsidR="00F97453" w:rsidRPr="00311298">
        <w:rPr>
          <w:rFonts w:cstheme="minorHAnsi"/>
        </w:rPr>
        <w:t xml:space="preserve">d to meet the provisions of </w:t>
      </w:r>
      <w:r w:rsidR="00014A96" w:rsidRPr="00B36863">
        <w:rPr>
          <w:rFonts w:cstheme="minorHAnsi"/>
        </w:rPr>
        <w:t>C</w:t>
      </w:r>
      <w:r w:rsidR="00F97453" w:rsidRPr="00B36863">
        <w:rPr>
          <w:rFonts w:cstheme="minorHAnsi"/>
        </w:rPr>
        <w:t xml:space="preserve">lause </w:t>
      </w:r>
      <w:r w:rsidR="00B36863" w:rsidRPr="00B36863">
        <w:rPr>
          <w:rFonts w:cstheme="minorHAnsi"/>
        </w:rPr>
        <w:t>4.5</w:t>
      </w:r>
      <w:r w:rsidR="008518B8" w:rsidRPr="00B36863">
        <w:rPr>
          <w:rFonts w:cstheme="minorHAnsi"/>
        </w:rPr>
        <w:t xml:space="preserve">.  </w:t>
      </w:r>
    </w:p>
    <w:p w14:paraId="0FFC3F75" w14:textId="77777777" w:rsidR="00C00567" w:rsidRPr="00311298" w:rsidRDefault="00C00567" w:rsidP="00C00567">
      <w:pPr>
        <w:spacing w:after="0"/>
        <w:ind w:left="567" w:hanging="425"/>
        <w:rPr>
          <w:rFonts w:cstheme="minorHAnsi"/>
        </w:rPr>
      </w:pPr>
    </w:p>
    <w:p w14:paraId="3118D037" w14:textId="3BF148DB" w:rsidR="003A329B" w:rsidRPr="00311298" w:rsidRDefault="00360FEB" w:rsidP="002E0CE5">
      <w:pPr>
        <w:spacing w:after="0"/>
        <w:rPr>
          <w:rFonts w:cstheme="minorHAnsi"/>
        </w:rPr>
      </w:pPr>
      <w:r>
        <w:rPr>
          <w:rFonts w:cstheme="minorHAnsi"/>
        </w:rPr>
        <w:t>5</w:t>
      </w:r>
      <w:r w:rsidR="00CB119F" w:rsidRPr="00311298">
        <w:rPr>
          <w:rFonts w:cstheme="minorHAnsi"/>
        </w:rPr>
        <w:t xml:space="preserve">. </w:t>
      </w:r>
      <w:r w:rsidR="00CB119F" w:rsidRPr="00311298">
        <w:rPr>
          <w:rFonts w:cstheme="minorHAnsi"/>
          <w:b/>
          <w:bCs/>
        </w:rPr>
        <w:t xml:space="preserve">Appointment of </w:t>
      </w:r>
      <w:r w:rsidR="003A329B" w:rsidRPr="00311298">
        <w:rPr>
          <w:rFonts w:cstheme="minorHAnsi"/>
          <w:b/>
          <w:bCs/>
        </w:rPr>
        <w:t>Executive Committee Members</w:t>
      </w:r>
    </w:p>
    <w:p w14:paraId="47F4281C" w14:textId="2244DB86" w:rsidR="003A329B" w:rsidRPr="00311298" w:rsidRDefault="00360FEB" w:rsidP="00360FEB">
      <w:pPr>
        <w:spacing w:after="0"/>
        <w:ind w:left="567" w:hanging="425"/>
        <w:rPr>
          <w:rFonts w:cstheme="minorHAnsi"/>
        </w:rPr>
      </w:pPr>
      <w:proofErr w:type="gramStart"/>
      <w:r>
        <w:rPr>
          <w:rFonts w:cstheme="minorHAnsi"/>
        </w:rPr>
        <w:t>5</w:t>
      </w:r>
      <w:r w:rsidR="00DB620E" w:rsidRPr="00311298">
        <w:rPr>
          <w:rFonts w:cstheme="minorHAnsi"/>
        </w:rPr>
        <w:t>.</w:t>
      </w:r>
      <w:r w:rsidR="00CB119F" w:rsidRPr="00311298">
        <w:rPr>
          <w:rFonts w:cstheme="minorHAnsi"/>
        </w:rPr>
        <w:t>1</w:t>
      </w:r>
      <w:r>
        <w:rPr>
          <w:rFonts w:cstheme="minorHAnsi"/>
        </w:rPr>
        <w:t xml:space="preserve"> </w:t>
      </w:r>
      <w:r w:rsidR="00CB119F" w:rsidRPr="00311298">
        <w:rPr>
          <w:rFonts w:cstheme="minorHAnsi"/>
        </w:rPr>
        <w:t xml:space="preserve"> The</w:t>
      </w:r>
      <w:proofErr w:type="gramEnd"/>
      <w:r w:rsidR="003A329B" w:rsidRPr="00311298">
        <w:rPr>
          <w:rFonts w:cstheme="minorHAnsi"/>
        </w:rPr>
        <w:t xml:space="preserve"> Executive Committee</w:t>
      </w:r>
      <w:r w:rsidR="00CB119F" w:rsidRPr="00311298">
        <w:rPr>
          <w:rFonts w:cstheme="minorHAnsi"/>
        </w:rPr>
        <w:t xml:space="preserve"> in shall elect the</w:t>
      </w:r>
      <w:r w:rsidR="003A329B" w:rsidRPr="00311298">
        <w:rPr>
          <w:rFonts w:cstheme="minorHAnsi"/>
        </w:rPr>
        <w:t xml:space="preserve"> members</w:t>
      </w:r>
      <w:r w:rsidR="006C6120" w:rsidRPr="00311298">
        <w:rPr>
          <w:rFonts w:cstheme="minorHAnsi"/>
        </w:rPr>
        <w:t xml:space="preserve"> for a period of </w:t>
      </w:r>
      <w:proofErr w:type="spellStart"/>
      <w:r w:rsidR="006C6120" w:rsidRPr="00311298">
        <w:rPr>
          <w:rFonts w:cstheme="minorHAnsi"/>
        </w:rPr>
        <w:t>not longer</w:t>
      </w:r>
      <w:proofErr w:type="spellEnd"/>
      <w:r w:rsidR="006C6120" w:rsidRPr="00311298">
        <w:rPr>
          <w:rFonts w:cstheme="minorHAnsi"/>
        </w:rPr>
        <w:t xml:space="preserve"> than 2 years</w:t>
      </w:r>
      <w:r w:rsidR="00B36863">
        <w:rPr>
          <w:rFonts w:cstheme="minorHAnsi"/>
        </w:rPr>
        <w:t xml:space="preserve"> following nomination from an affiliate organisation member</w:t>
      </w:r>
      <w:r w:rsidR="00CB119F" w:rsidRPr="00311298">
        <w:rPr>
          <w:rFonts w:cstheme="minorHAnsi"/>
        </w:rPr>
        <w:t xml:space="preserve">. </w:t>
      </w:r>
      <w:r w:rsidR="00B36863">
        <w:rPr>
          <w:rFonts w:cstheme="minorHAnsi"/>
        </w:rPr>
        <w:t>If there are more nominations than available positions, the nominated lead person from each affiliate member will be asked to cast their vote</w:t>
      </w:r>
      <w:r w:rsidR="008518B8" w:rsidRPr="00311298">
        <w:rPr>
          <w:rFonts w:cstheme="minorHAnsi"/>
        </w:rPr>
        <w:t xml:space="preserve"> </w:t>
      </w:r>
      <w:r w:rsidRPr="00360FEB">
        <w:rPr>
          <w:rFonts w:cstheme="minorHAnsi"/>
          <w:color w:val="FF0000"/>
        </w:rPr>
        <w:t xml:space="preserve"> </w:t>
      </w:r>
    </w:p>
    <w:p w14:paraId="02738EA9" w14:textId="5D2FBC4D" w:rsidR="004B5802" w:rsidRPr="00311298" w:rsidRDefault="00360FEB" w:rsidP="00360FEB">
      <w:pPr>
        <w:spacing w:after="0"/>
        <w:ind w:left="567" w:hanging="425"/>
        <w:rPr>
          <w:rFonts w:cstheme="minorHAnsi"/>
        </w:rPr>
      </w:pPr>
      <w:proofErr w:type="gramStart"/>
      <w:r>
        <w:rPr>
          <w:rFonts w:cstheme="minorHAnsi"/>
        </w:rPr>
        <w:t>5</w:t>
      </w:r>
      <w:r w:rsidR="00DB620E" w:rsidRPr="00311298">
        <w:rPr>
          <w:rFonts w:cstheme="minorHAnsi"/>
        </w:rPr>
        <w:t>.</w:t>
      </w:r>
      <w:r w:rsidR="00CB119F" w:rsidRPr="00311298">
        <w:rPr>
          <w:rFonts w:cstheme="minorHAnsi"/>
        </w:rPr>
        <w:t>2</w:t>
      </w:r>
      <w:r>
        <w:rPr>
          <w:rFonts w:cstheme="minorHAnsi"/>
        </w:rPr>
        <w:t xml:space="preserve"> </w:t>
      </w:r>
      <w:r w:rsidR="00CB119F" w:rsidRPr="00311298">
        <w:rPr>
          <w:rFonts w:cstheme="minorHAnsi"/>
        </w:rPr>
        <w:t xml:space="preserve"> The</w:t>
      </w:r>
      <w:proofErr w:type="gramEnd"/>
      <w:r w:rsidR="00CB119F" w:rsidRPr="00311298">
        <w:rPr>
          <w:rFonts w:cstheme="minorHAnsi"/>
        </w:rPr>
        <w:t xml:space="preserve"> </w:t>
      </w:r>
      <w:r w:rsidR="006C6120" w:rsidRPr="00311298">
        <w:rPr>
          <w:rFonts w:cstheme="minorHAnsi"/>
        </w:rPr>
        <w:t>Executive Committee</w:t>
      </w:r>
      <w:r w:rsidR="00CB119F" w:rsidRPr="00311298">
        <w:rPr>
          <w:rFonts w:cstheme="minorHAnsi"/>
        </w:rPr>
        <w:t xml:space="preserve"> may appoint any person who is willing to act as a</w:t>
      </w:r>
      <w:r w:rsidR="003A329B" w:rsidRPr="00311298">
        <w:rPr>
          <w:rFonts w:cstheme="minorHAnsi"/>
        </w:rPr>
        <w:t xml:space="preserve">n </w:t>
      </w:r>
      <w:r w:rsidR="00F97453" w:rsidRPr="00311298">
        <w:rPr>
          <w:rFonts w:cstheme="minorHAnsi"/>
        </w:rPr>
        <w:t>Officer</w:t>
      </w:r>
      <w:r w:rsidR="006C6120" w:rsidRPr="00311298">
        <w:rPr>
          <w:rFonts w:cstheme="minorHAnsi"/>
        </w:rPr>
        <w:t xml:space="preserve">, subject to them meeting the criteria in </w:t>
      </w:r>
      <w:r w:rsidR="00014A96">
        <w:rPr>
          <w:rFonts w:cstheme="minorHAnsi"/>
        </w:rPr>
        <w:t>C</w:t>
      </w:r>
      <w:r w:rsidR="006C6120" w:rsidRPr="00311298">
        <w:rPr>
          <w:rFonts w:cstheme="minorHAnsi"/>
        </w:rPr>
        <w:t xml:space="preserve">lause </w:t>
      </w:r>
      <w:r w:rsidRPr="00B36863">
        <w:rPr>
          <w:rFonts w:cstheme="minorHAnsi"/>
        </w:rPr>
        <w:t>4.5</w:t>
      </w:r>
      <w:r w:rsidR="006C6120" w:rsidRPr="00B36863">
        <w:rPr>
          <w:rFonts w:cstheme="minorHAnsi"/>
        </w:rPr>
        <w:t>.</w:t>
      </w:r>
    </w:p>
    <w:p w14:paraId="468AE64B" w14:textId="717E65C7" w:rsidR="004B5802" w:rsidRPr="00311298" w:rsidRDefault="00360FEB" w:rsidP="00360FEB">
      <w:pPr>
        <w:spacing w:after="0"/>
        <w:ind w:left="567" w:hanging="425"/>
        <w:rPr>
          <w:rFonts w:cstheme="minorHAnsi"/>
        </w:rPr>
      </w:pPr>
      <w:proofErr w:type="gramStart"/>
      <w:r>
        <w:rPr>
          <w:rFonts w:cstheme="minorHAnsi"/>
        </w:rPr>
        <w:t>5</w:t>
      </w:r>
      <w:r w:rsidR="00DB620E" w:rsidRPr="00311298">
        <w:rPr>
          <w:rFonts w:cstheme="minorHAnsi"/>
        </w:rPr>
        <w:t>.</w:t>
      </w:r>
      <w:r w:rsidR="00CB119F" w:rsidRPr="00311298">
        <w:rPr>
          <w:rFonts w:cstheme="minorHAnsi"/>
        </w:rPr>
        <w:t xml:space="preserve">3 </w:t>
      </w:r>
      <w:r>
        <w:rPr>
          <w:rFonts w:cstheme="minorHAnsi"/>
        </w:rPr>
        <w:t xml:space="preserve"> </w:t>
      </w:r>
      <w:r w:rsidR="00CB119F" w:rsidRPr="00311298">
        <w:rPr>
          <w:rFonts w:cstheme="minorHAnsi"/>
        </w:rPr>
        <w:t>Each</w:t>
      </w:r>
      <w:proofErr w:type="gramEnd"/>
      <w:r w:rsidR="00CB119F" w:rsidRPr="00311298">
        <w:rPr>
          <w:rFonts w:cstheme="minorHAnsi"/>
        </w:rPr>
        <w:t xml:space="preserve"> of the </w:t>
      </w:r>
      <w:r w:rsidR="004B5802" w:rsidRPr="00311298">
        <w:rPr>
          <w:rFonts w:cstheme="minorHAnsi"/>
        </w:rPr>
        <w:t>Executive Committee members</w:t>
      </w:r>
      <w:r w:rsidR="004B5802" w:rsidRPr="00B36863">
        <w:rPr>
          <w:rFonts w:cstheme="minorHAnsi"/>
        </w:rPr>
        <w:t xml:space="preserve"> </w:t>
      </w:r>
      <w:r w:rsidRPr="00B36863">
        <w:rPr>
          <w:rFonts w:cstheme="minorHAnsi"/>
        </w:rPr>
        <w:t xml:space="preserve">will end their office </w:t>
      </w:r>
      <w:r w:rsidR="00CB119F" w:rsidRPr="00B36863">
        <w:rPr>
          <w:rFonts w:cstheme="minorHAnsi"/>
        </w:rPr>
        <w:t>with effect from the conclusion of the</w:t>
      </w:r>
      <w:r w:rsidR="004B5802" w:rsidRPr="00B36863">
        <w:rPr>
          <w:rFonts w:cstheme="minorHAnsi"/>
        </w:rPr>
        <w:t xml:space="preserve">ir </w:t>
      </w:r>
      <w:r w:rsidRPr="00B36863">
        <w:rPr>
          <w:rFonts w:cstheme="minorHAnsi"/>
        </w:rPr>
        <w:t xml:space="preserve">two year </w:t>
      </w:r>
      <w:r w:rsidR="004B5802" w:rsidRPr="00B36863">
        <w:rPr>
          <w:rFonts w:cstheme="minorHAnsi"/>
        </w:rPr>
        <w:t>term</w:t>
      </w:r>
      <w:r w:rsidR="00CE4E99" w:rsidRPr="00B36863">
        <w:rPr>
          <w:rFonts w:cstheme="minorHAnsi"/>
        </w:rPr>
        <w:t xml:space="preserve"> and must </w:t>
      </w:r>
      <w:r w:rsidR="00014A96" w:rsidRPr="00B36863">
        <w:rPr>
          <w:rFonts w:cstheme="minorHAnsi"/>
        </w:rPr>
        <w:t xml:space="preserve">complete the usual </w:t>
      </w:r>
      <w:r w:rsidRPr="00B36863">
        <w:rPr>
          <w:rFonts w:cstheme="minorHAnsi"/>
        </w:rPr>
        <w:t>re-</w:t>
      </w:r>
      <w:r w:rsidR="00CE4E99" w:rsidRPr="00B36863">
        <w:rPr>
          <w:rFonts w:cstheme="minorHAnsi"/>
        </w:rPr>
        <w:t>elect</w:t>
      </w:r>
      <w:r w:rsidR="00014A96" w:rsidRPr="00B36863">
        <w:rPr>
          <w:rFonts w:cstheme="minorHAnsi"/>
        </w:rPr>
        <w:t>ion process</w:t>
      </w:r>
      <w:r w:rsidR="00CE4E99" w:rsidRPr="00B36863">
        <w:rPr>
          <w:rFonts w:cstheme="minorHAnsi"/>
        </w:rPr>
        <w:t xml:space="preserve"> to start </w:t>
      </w:r>
      <w:r w:rsidRPr="00B36863">
        <w:rPr>
          <w:rFonts w:cstheme="minorHAnsi"/>
        </w:rPr>
        <w:t>a further two year</w:t>
      </w:r>
      <w:r w:rsidR="00CE4E99" w:rsidRPr="00B36863">
        <w:rPr>
          <w:rFonts w:cstheme="minorHAnsi"/>
        </w:rPr>
        <w:t xml:space="preserve"> term.</w:t>
      </w:r>
      <w:r w:rsidR="004B5802" w:rsidRPr="00B36863">
        <w:rPr>
          <w:rFonts w:cstheme="minorHAnsi"/>
        </w:rPr>
        <w:t xml:space="preserve"> </w:t>
      </w:r>
    </w:p>
    <w:p w14:paraId="63420D15" w14:textId="555A278B" w:rsidR="004B5802" w:rsidRPr="00311298" w:rsidRDefault="00360FEB" w:rsidP="00360FEB">
      <w:pPr>
        <w:spacing w:after="0"/>
        <w:ind w:left="567" w:hanging="425"/>
        <w:rPr>
          <w:rFonts w:cstheme="minorHAnsi"/>
        </w:rPr>
      </w:pPr>
      <w:proofErr w:type="gramStart"/>
      <w:r>
        <w:rPr>
          <w:rFonts w:cstheme="minorHAnsi"/>
        </w:rPr>
        <w:t>5</w:t>
      </w:r>
      <w:r w:rsidR="00DB620E" w:rsidRPr="00311298">
        <w:rPr>
          <w:rFonts w:cstheme="minorHAnsi"/>
        </w:rPr>
        <w:t>.</w:t>
      </w:r>
      <w:r w:rsidR="00CB119F" w:rsidRPr="00311298">
        <w:rPr>
          <w:rFonts w:cstheme="minorHAnsi"/>
        </w:rPr>
        <w:t xml:space="preserve">4 </w:t>
      </w:r>
      <w:r>
        <w:rPr>
          <w:rFonts w:cstheme="minorHAnsi"/>
        </w:rPr>
        <w:t xml:space="preserve"> </w:t>
      </w:r>
      <w:r w:rsidR="00CB119F" w:rsidRPr="00311298">
        <w:rPr>
          <w:rFonts w:cstheme="minorHAnsi"/>
        </w:rPr>
        <w:t>No</w:t>
      </w:r>
      <w:proofErr w:type="gramEnd"/>
      <w:r>
        <w:rPr>
          <w:rFonts w:cstheme="minorHAnsi"/>
        </w:rPr>
        <w:t xml:space="preserve"> person</w:t>
      </w:r>
      <w:r w:rsidR="00CB119F" w:rsidRPr="00311298">
        <w:rPr>
          <w:rFonts w:cstheme="minorHAnsi"/>
        </w:rPr>
        <w:t xml:space="preserve"> may be elected a</w:t>
      </w:r>
      <w:r w:rsidR="004B5802" w:rsidRPr="00311298">
        <w:rPr>
          <w:rFonts w:cstheme="minorHAnsi"/>
        </w:rPr>
        <w:t xml:space="preserve">n Executive Committee member </w:t>
      </w:r>
      <w:r w:rsidR="00CB119F" w:rsidRPr="00311298">
        <w:rPr>
          <w:rFonts w:cstheme="minorHAnsi"/>
        </w:rPr>
        <w:t xml:space="preserve">or an officer at any meeting unless prior to the meeting the </w:t>
      </w:r>
      <w:r w:rsidR="00F853BC" w:rsidRPr="00311298">
        <w:rPr>
          <w:rFonts w:cstheme="minorHAnsi"/>
        </w:rPr>
        <w:t>Executive Committee</w:t>
      </w:r>
      <w:r w:rsidR="004B5802" w:rsidRPr="00311298">
        <w:rPr>
          <w:rFonts w:cstheme="minorHAnsi"/>
        </w:rPr>
        <w:t xml:space="preserve"> </w:t>
      </w:r>
      <w:r w:rsidR="00CB119F" w:rsidRPr="00311298">
        <w:rPr>
          <w:rFonts w:cstheme="minorHAnsi"/>
        </w:rPr>
        <w:t xml:space="preserve">is given a notice </w:t>
      </w:r>
      <w:r w:rsidR="00D05327">
        <w:rPr>
          <w:rFonts w:cstheme="minorHAnsi"/>
        </w:rPr>
        <w:t xml:space="preserve">of the proposal and </w:t>
      </w:r>
      <w:r w:rsidR="00CB119F" w:rsidRPr="00311298">
        <w:rPr>
          <w:rFonts w:cstheme="minorHAnsi"/>
        </w:rPr>
        <w:t>that</w:t>
      </w:r>
      <w:r w:rsidR="00F853BC" w:rsidRPr="00311298">
        <w:rPr>
          <w:rFonts w:cstheme="minorHAnsi"/>
        </w:rPr>
        <w:t xml:space="preserve"> the</w:t>
      </w:r>
      <w:r w:rsidR="00D05327">
        <w:rPr>
          <w:rFonts w:cstheme="minorHAnsi"/>
        </w:rPr>
        <w:t xml:space="preserve"> person has been</w:t>
      </w:r>
      <w:r w:rsidR="00CB119F" w:rsidRPr="00311298">
        <w:rPr>
          <w:rFonts w:cstheme="minorHAnsi"/>
        </w:rPr>
        <w:t>:</w:t>
      </w:r>
    </w:p>
    <w:p w14:paraId="000E99A0" w14:textId="0F046078" w:rsidR="004B5802" w:rsidRPr="00B36863" w:rsidRDefault="00D05327" w:rsidP="00360FEB">
      <w:pPr>
        <w:pStyle w:val="ListParagraph"/>
        <w:numPr>
          <w:ilvl w:val="0"/>
          <w:numId w:val="9"/>
        </w:numPr>
        <w:spacing w:after="0"/>
        <w:ind w:hanging="295"/>
        <w:rPr>
          <w:rFonts w:cstheme="minorHAnsi"/>
        </w:rPr>
      </w:pPr>
      <w:r w:rsidRPr="00B36863">
        <w:rPr>
          <w:rFonts w:cstheme="minorHAnsi"/>
        </w:rPr>
        <w:t xml:space="preserve">Sponsored </w:t>
      </w:r>
      <w:r w:rsidR="00CB119F" w:rsidRPr="00B36863">
        <w:rPr>
          <w:rFonts w:cstheme="minorHAnsi"/>
        </w:rPr>
        <w:t xml:space="preserve">by a member </w:t>
      </w:r>
      <w:r w:rsidR="00F853BC" w:rsidRPr="00B36863">
        <w:rPr>
          <w:rFonts w:cstheme="minorHAnsi"/>
        </w:rPr>
        <w:t xml:space="preserve">as </w:t>
      </w:r>
      <w:r w:rsidR="00B36863" w:rsidRPr="00B36863">
        <w:rPr>
          <w:rFonts w:cstheme="minorHAnsi"/>
        </w:rPr>
        <w:t>nominated to sit on the Executive Committee</w:t>
      </w:r>
    </w:p>
    <w:p w14:paraId="62D4DC83" w14:textId="466632C1" w:rsidR="004B5802" w:rsidRPr="00B36863" w:rsidRDefault="00D05327" w:rsidP="00360FEB">
      <w:pPr>
        <w:pStyle w:val="ListParagraph"/>
        <w:numPr>
          <w:ilvl w:val="0"/>
          <w:numId w:val="9"/>
        </w:numPr>
        <w:spacing w:after="0"/>
        <w:ind w:hanging="295"/>
        <w:rPr>
          <w:rFonts w:cstheme="minorHAnsi"/>
        </w:rPr>
      </w:pPr>
      <w:r w:rsidRPr="00B36863">
        <w:rPr>
          <w:rFonts w:cstheme="minorHAnsi"/>
        </w:rPr>
        <w:t xml:space="preserve">Sponsor sets out their </w:t>
      </w:r>
      <w:r w:rsidR="00CB119F" w:rsidRPr="00B36863">
        <w:rPr>
          <w:rFonts w:cstheme="minorHAnsi"/>
        </w:rPr>
        <w:t>propos</w:t>
      </w:r>
      <w:r w:rsidRPr="00B36863">
        <w:rPr>
          <w:rFonts w:cstheme="minorHAnsi"/>
        </w:rPr>
        <w:t xml:space="preserve">al that the person is </w:t>
      </w:r>
      <w:r w:rsidR="00CB119F" w:rsidRPr="00B36863">
        <w:rPr>
          <w:rFonts w:cstheme="minorHAnsi"/>
        </w:rPr>
        <w:t>appoint</w:t>
      </w:r>
      <w:r w:rsidRPr="00B36863">
        <w:rPr>
          <w:rFonts w:cstheme="minorHAnsi"/>
        </w:rPr>
        <w:t xml:space="preserve">ed </w:t>
      </w:r>
      <w:r w:rsidR="00CB119F" w:rsidRPr="00B36863">
        <w:rPr>
          <w:rFonts w:cstheme="minorHAnsi"/>
        </w:rPr>
        <w:t>as a</w:t>
      </w:r>
      <w:r w:rsidR="004B5802" w:rsidRPr="00B36863">
        <w:rPr>
          <w:rFonts w:cstheme="minorHAnsi"/>
        </w:rPr>
        <w:t>n Executive Committee member</w:t>
      </w:r>
      <w:r w:rsidR="00CB119F" w:rsidRPr="00B36863">
        <w:rPr>
          <w:rFonts w:cstheme="minorHAnsi"/>
        </w:rPr>
        <w:t xml:space="preserve"> or </w:t>
      </w:r>
      <w:proofErr w:type="gramStart"/>
      <w:r w:rsidR="00CB119F" w:rsidRPr="00B36863">
        <w:rPr>
          <w:rFonts w:cstheme="minorHAnsi"/>
        </w:rPr>
        <w:t>officer;</w:t>
      </w:r>
      <w:proofErr w:type="gramEnd"/>
      <w:r w:rsidR="00CB119F" w:rsidRPr="00B36863">
        <w:rPr>
          <w:rFonts w:cstheme="minorHAnsi"/>
        </w:rPr>
        <w:t xml:space="preserve"> </w:t>
      </w:r>
    </w:p>
    <w:p w14:paraId="056342D9" w14:textId="6778812B" w:rsidR="004B5802" w:rsidRPr="00B36863" w:rsidRDefault="00D05327" w:rsidP="00360FEB">
      <w:pPr>
        <w:pStyle w:val="ListParagraph"/>
        <w:numPr>
          <w:ilvl w:val="0"/>
          <w:numId w:val="9"/>
        </w:numPr>
        <w:spacing w:after="0"/>
        <w:ind w:hanging="295"/>
        <w:rPr>
          <w:rFonts w:cstheme="minorHAnsi"/>
        </w:rPr>
      </w:pPr>
      <w:r w:rsidRPr="00B36863">
        <w:rPr>
          <w:rFonts w:cstheme="minorHAnsi"/>
        </w:rPr>
        <w:t>T</w:t>
      </w:r>
      <w:r w:rsidR="00CB119F" w:rsidRPr="00B36863">
        <w:rPr>
          <w:rFonts w:cstheme="minorHAnsi"/>
        </w:rPr>
        <w:t>he person</w:t>
      </w:r>
      <w:r w:rsidRPr="00B36863">
        <w:rPr>
          <w:rFonts w:cstheme="minorHAnsi"/>
        </w:rPr>
        <w:t xml:space="preserve"> states their reasons for wishing to be an Executive Committee member and confirms t</w:t>
      </w:r>
      <w:r w:rsidR="00E102E1" w:rsidRPr="00B36863">
        <w:rPr>
          <w:rFonts w:cstheme="minorHAnsi"/>
        </w:rPr>
        <w:t>heir</w:t>
      </w:r>
      <w:r w:rsidR="00CB119F" w:rsidRPr="00B36863">
        <w:rPr>
          <w:rFonts w:cstheme="minorHAnsi"/>
        </w:rPr>
        <w:t xml:space="preserve"> willingness to be appointed. </w:t>
      </w:r>
      <w:r w:rsidR="004D2814" w:rsidRPr="00B36863">
        <w:rPr>
          <w:rFonts w:cstheme="minorHAnsi"/>
        </w:rPr>
        <w:t xml:space="preserve"> </w:t>
      </w:r>
    </w:p>
    <w:p w14:paraId="200C6AB4" w14:textId="7AD0AE5F" w:rsidR="00576744" w:rsidRDefault="00360FEB" w:rsidP="00360FEB">
      <w:pPr>
        <w:spacing w:after="0"/>
        <w:ind w:left="567" w:hanging="425"/>
        <w:rPr>
          <w:rFonts w:cstheme="minorHAnsi"/>
        </w:rPr>
      </w:pPr>
      <w:proofErr w:type="gramStart"/>
      <w:r>
        <w:rPr>
          <w:rFonts w:cstheme="minorHAnsi"/>
        </w:rPr>
        <w:t>5</w:t>
      </w:r>
      <w:r w:rsidR="00DB620E" w:rsidRPr="00311298">
        <w:rPr>
          <w:rFonts w:cstheme="minorHAnsi"/>
        </w:rPr>
        <w:t>.</w:t>
      </w:r>
      <w:r w:rsidR="00576744" w:rsidRPr="00311298">
        <w:rPr>
          <w:rFonts w:cstheme="minorHAnsi"/>
        </w:rPr>
        <w:t xml:space="preserve">5 </w:t>
      </w:r>
      <w:r>
        <w:rPr>
          <w:rFonts w:cstheme="minorHAnsi"/>
        </w:rPr>
        <w:t xml:space="preserve"> </w:t>
      </w:r>
      <w:r w:rsidR="00576744" w:rsidRPr="00311298">
        <w:rPr>
          <w:rFonts w:cstheme="minorHAnsi"/>
        </w:rPr>
        <w:t>Should</w:t>
      </w:r>
      <w:proofErr w:type="gramEnd"/>
      <w:r w:rsidR="00576744" w:rsidRPr="00311298">
        <w:rPr>
          <w:rFonts w:cstheme="minorHAnsi"/>
        </w:rPr>
        <w:t xml:space="preserve"> an elected Executive Committee </w:t>
      </w:r>
      <w:r w:rsidR="00014A96">
        <w:rPr>
          <w:rFonts w:cstheme="minorHAnsi"/>
        </w:rPr>
        <w:t>m</w:t>
      </w:r>
      <w:r w:rsidR="00576744" w:rsidRPr="00311298">
        <w:rPr>
          <w:rFonts w:cstheme="minorHAnsi"/>
        </w:rPr>
        <w:t xml:space="preserve">ember leave before the end of </w:t>
      </w:r>
      <w:r w:rsidR="00E102E1" w:rsidRPr="00311298">
        <w:rPr>
          <w:rFonts w:cstheme="minorHAnsi"/>
        </w:rPr>
        <w:t>t</w:t>
      </w:r>
      <w:r w:rsidR="00576744" w:rsidRPr="00311298">
        <w:rPr>
          <w:rFonts w:cstheme="minorHAnsi"/>
        </w:rPr>
        <w:t>he</w:t>
      </w:r>
      <w:r w:rsidR="00E102E1" w:rsidRPr="00311298">
        <w:rPr>
          <w:rFonts w:cstheme="minorHAnsi"/>
        </w:rPr>
        <w:t>i</w:t>
      </w:r>
      <w:r w:rsidR="00576744" w:rsidRPr="00311298">
        <w:rPr>
          <w:rFonts w:cstheme="minorHAnsi"/>
        </w:rPr>
        <w:t xml:space="preserve">r </w:t>
      </w:r>
      <w:r w:rsidR="00A7796A" w:rsidRPr="00311298">
        <w:rPr>
          <w:rFonts w:cstheme="minorHAnsi"/>
        </w:rPr>
        <w:t xml:space="preserve">two year </w:t>
      </w:r>
      <w:r w:rsidR="00576744" w:rsidRPr="00311298">
        <w:rPr>
          <w:rFonts w:cstheme="minorHAnsi"/>
        </w:rPr>
        <w:t xml:space="preserve">term, the </w:t>
      </w:r>
      <w:r w:rsidR="00A7796A" w:rsidRPr="00311298">
        <w:rPr>
          <w:rFonts w:cstheme="minorHAnsi"/>
        </w:rPr>
        <w:t>Alliance will approach the A</w:t>
      </w:r>
      <w:r w:rsidR="00576744" w:rsidRPr="00311298">
        <w:rPr>
          <w:rFonts w:cstheme="minorHAnsi"/>
        </w:rPr>
        <w:t xml:space="preserve">ffiliate organisation </w:t>
      </w:r>
      <w:r w:rsidR="00A7796A" w:rsidRPr="00311298">
        <w:rPr>
          <w:rFonts w:cstheme="minorHAnsi"/>
        </w:rPr>
        <w:t xml:space="preserve">to request a suitable </w:t>
      </w:r>
      <w:r w:rsidR="00576744" w:rsidRPr="00311298">
        <w:rPr>
          <w:rFonts w:cstheme="minorHAnsi"/>
        </w:rPr>
        <w:t>replacement to sit on the Executive Committee</w:t>
      </w:r>
      <w:r w:rsidR="00A7796A" w:rsidRPr="00311298">
        <w:rPr>
          <w:rFonts w:cstheme="minorHAnsi"/>
        </w:rPr>
        <w:t xml:space="preserve">.  Appointment of a replacement Executive Committee member </w:t>
      </w:r>
      <w:r w:rsidR="00576744" w:rsidRPr="00311298">
        <w:rPr>
          <w:rFonts w:cstheme="minorHAnsi"/>
        </w:rPr>
        <w:t>for the remainder of the term</w:t>
      </w:r>
      <w:r w:rsidR="00A7796A" w:rsidRPr="00311298">
        <w:rPr>
          <w:rFonts w:cstheme="minorHAnsi"/>
        </w:rPr>
        <w:t xml:space="preserve"> is subject to the agreement of the Executive Committee and fulfilling the requirements of this constitu</w:t>
      </w:r>
      <w:r w:rsidR="00F853BC" w:rsidRPr="00311298">
        <w:rPr>
          <w:rFonts w:cstheme="minorHAnsi"/>
        </w:rPr>
        <w:t>t</w:t>
      </w:r>
      <w:r w:rsidR="00A7796A" w:rsidRPr="00311298">
        <w:rPr>
          <w:rFonts w:cstheme="minorHAnsi"/>
        </w:rPr>
        <w:t>ion</w:t>
      </w:r>
      <w:r w:rsidR="00576744" w:rsidRPr="00311298">
        <w:rPr>
          <w:rFonts w:cstheme="minorHAnsi"/>
        </w:rPr>
        <w:t>.</w:t>
      </w:r>
    </w:p>
    <w:p w14:paraId="798FB783" w14:textId="4379ED93" w:rsidR="00D05327" w:rsidRDefault="00D05327" w:rsidP="00360FEB">
      <w:pPr>
        <w:spacing w:after="0"/>
        <w:ind w:left="567" w:hanging="425"/>
        <w:rPr>
          <w:rFonts w:cstheme="minorHAnsi"/>
          <w:color w:val="FF0000"/>
        </w:rPr>
      </w:pPr>
      <w:proofErr w:type="gramStart"/>
      <w:r>
        <w:rPr>
          <w:rFonts w:cstheme="minorHAnsi"/>
        </w:rPr>
        <w:t xml:space="preserve">5.6  </w:t>
      </w:r>
      <w:r w:rsidRPr="00B36863">
        <w:rPr>
          <w:rFonts w:cstheme="minorHAnsi"/>
        </w:rPr>
        <w:t>Appointment</w:t>
      </w:r>
      <w:proofErr w:type="gramEnd"/>
      <w:r w:rsidRPr="00B36863">
        <w:rPr>
          <w:rFonts w:cstheme="minorHAnsi"/>
        </w:rPr>
        <w:t xml:space="preserve"> of new, replacement or deputy Executive Committee members should take full account of the Alliances Diversity and Inclusion Action Plan in assessing suitability of any nomination.  </w:t>
      </w:r>
      <w:r w:rsidR="00B36863" w:rsidRPr="00B36863">
        <w:rPr>
          <w:rFonts w:cstheme="minorHAnsi"/>
        </w:rPr>
        <w:t>It’s</w:t>
      </w:r>
      <w:r w:rsidRPr="00B36863">
        <w:rPr>
          <w:rFonts w:cstheme="minorHAnsi"/>
        </w:rPr>
        <w:t xml:space="preserve"> an important goal of the Alliance to promote and reflect the diversity of its member organisations in the Financial Sector</w:t>
      </w:r>
      <w:r w:rsidR="00E125FC" w:rsidRPr="00B36863">
        <w:rPr>
          <w:rFonts w:cstheme="minorHAnsi"/>
        </w:rPr>
        <w:t>.</w:t>
      </w:r>
    </w:p>
    <w:p w14:paraId="6E2592D3" w14:textId="77777777" w:rsidR="0080519D" w:rsidRPr="00311298" w:rsidRDefault="0080519D" w:rsidP="00360FEB">
      <w:pPr>
        <w:spacing w:after="0"/>
        <w:ind w:left="567" w:hanging="425"/>
        <w:rPr>
          <w:rFonts w:cstheme="minorHAnsi"/>
        </w:rPr>
      </w:pPr>
    </w:p>
    <w:p w14:paraId="79C4B782" w14:textId="3B3E437D" w:rsidR="00E146F1" w:rsidRPr="00311298" w:rsidRDefault="0080519D" w:rsidP="002E0CE5">
      <w:pPr>
        <w:spacing w:after="0"/>
        <w:rPr>
          <w:rFonts w:cstheme="minorHAnsi"/>
          <w:b/>
          <w:bCs/>
        </w:rPr>
      </w:pPr>
      <w:r>
        <w:rPr>
          <w:rFonts w:cstheme="minorHAnsi"/>
          <w:b/>
          <w:bCs/>
        </w:rPr>
        <w:t>6</w:t>
      </w:r>
      <w:r w:rsidR="0023470C" w:rsidRPr="00311298">
        <w:rPr>
          <w:rFonts w:cstheme="minorHAnsi"/>
          <w:b/>
          <w:bCs/>
        </w:rPr>
        <w:t xml:space="preserve">.  </w:t>
      </w:r>
      <w:r w:rsidR="00E146F1" w:rsidRPr="00311298">
        <w:rPr>
          <w:rFonts w:cstheme="minorHAnsi"/>
          <w:b/>
          <w:bCs/>
        </w:rPr>
        <w:t>Meetings of the Executive Committee of the Alliance for Finance</w:t>
      </w:r>
    </w:p>
    <w:p w14:paraId="24AFAEAF" w14:textId="272B4B47" w:rsidR="00E146F1" w:rsidRPr="00311298" w:rsidRDefault="0080519D" w:rsidP="0080519D">
      <w:pPr>
        <w:spacing w:after="0"/>
        <w:ind w:left="567" w:hanging="425"/>
        <w:rPr>
          <w:rFonts w:cstheme="minorHAnsi"/>
        </w:rPr>
      </w:pPr>
      <w:proofErr w:type="gramStart"/>
      <w:r>
        <w:rPr>
          <w:rFonts w:cstheme="minorHAnsi"/>
        </w:rPr>
        <w:t>6</w:t>
      </w:r>
      <w:r w:rsidR="00E146F1" w:rsidRPr="00311298">
        <w:rPr>
          <w:rFonts w:cstheme="minorHAnsi"/>
        </w:rPr>
        <w:t xml:space="preserve">.1  </w:t>
      </w:r>
      <w:r w:rsidR="00F853BC" w:rsidRPr="00311298">
        <w:rPr>
          <w:rFonts w:cstheme="minorHAnsi"/>
        </w:rPr>
        <w:t>The</w:t>
      </w:r>
      <w:proofErr w:type="gramEnd"/>
      <w:r w:rsidR="00F853BC" w:rsidRPr="00311298">
        <w:rPr>
          <w:rFonts w:cstheme="minorHAnsi"/>
        </w:rPr>
        <w:t xml:space="preserve"> Executive Committee of the Alliance will meet at least </w:t>
      </w:r>
      <w:r>
        <w:rPr>
          <w:rFonts w:cstheme="minorHAnsi"/>
        </w:rPr>
        <w:t>two</w:t>
      </w:r>
      <w:r w:rsidR="00F853BC" w:rsidRPr="00311298">
        <w:rPr>
          <w:rFonts w:cstheme="minorHAnsi"/>
        </w:rPr>
        <w:t xml:space="preserve"> times in every calendar year</w:t>
      </w:r>
      <w:r w:rsidR="00B30791">
        <w:rPr>
          <w:rFonts w:cstheme="minorHAnsi"/>
        </w:rPr>
        <w:t xml:space="preserve"> to discuss the Alliance’s activities and make decisions about the direction of the Alliance</w:t>
      </w:r>
      <w:r w:rsidR="00F853BC" w:rsidRPr="00311298">
        <w:rPr>
          <w:rFonts w:cstheme="minorHAnsi"/>
        </w:rPr>
        <w:t>.</w:t>
      </w:r>
      <w:r w:rsidR="00B30791">
        <w:rPr>
          <w:rFonts w:cstheme="minorHAnsi"/>
        </w:rPr>
        <w:t xml:space="preserve">  These meetings will be agreed in advance and any votes as set out in this constitution must meet the rules as per this clause.</w:t>
      </w:r>
    </w:p>
    <w:p w14:paraId="7A957526" w14:textId="6BAF1D69" w:rsidR="00F853BC" w:rsidRPr="00311298" w:rsidRDefault="0080519D" w:rsidP="0080519D">
      <w:pPr>
        <w:spacing w:after="0"/>
        <w:ind w:left="567" w:hanging="425"/>
        <w:rPr>
          <w:rFonts w:cstheme="minorHAnsi"/>
        </w:rPr>
      </w:pPr>
      <w:proofErr w:type="gramStart"/>
      <w:r>
        <w:rPr>
          <w:rFonts w:cstheme="minorHAnsi"/>
        </w:rPr>
        <w:t>6</w:t>
      </w:r>
      <w:r w:rsidR="00F853BC" w:rsidRPr="00311298">
        <w:rPr>
          <w:rFonts w:cstheme="minorHAnsi"/>
        </w:rPr>
        <w:t xml:space="preserve">.2 </w:t>
      </w:r>
      <w:r>
        <w:rPr>
          <w:rFonts w:cstheme="minorHAnsi"/>
        </w:rPr>
        <w:t xml:space="preserve"> </w:t>
      </w:r>
      <w:r w:rsidR="00F853BC" w:rsidRPr="00311298">
        <w:rPr>
          <w:rFonts w:cstheme="minorHAnsi"/>
        </w:rPr>
        <w:t>Executive</w:t>
      </w:r>
      <w:proofErr w:type="gramEnd"/>
      <w:r w:rsidR="00F853BC" w:rsidRPr="00311298">
        <w:rPr>
          <w:rFonts w:cstheme="minorHAnsi"/>
        </w:rPr>
        <w:t xml:space="preserve"> Committee meetings must comprise of at least 3 members of the Committee to be validated as a formal meeting.</w:t>
      </w:r>
    </w:p>
    <w:p w14:paraId="135914CD" w14:textId="068B0BA4" w:rsidR="00E146F1" w:rsidRDefault="0080519D" w:rsidP="0080519D">
      <w:pPr>
        <w:spacing w:after="0"/>
        <w:ind w:left="567" w:hanging="425"/>
        <w:rPr>
          <w:rFonts w:cstheme="minorHAnsi"/>
        </w:rPr>
      </w:pPr>
      <w:proofErr w:type="gramStart"/>
      <w:r>
        <w:rPr>
          <w:rFonts w:cstheme="minorHAnsi"/>
        </w:rPr>
        <w:t>6</w:t>
      </w:r>
      <w:r w:rsidR="00F853BC" w:rsidRPr="00311298">
        <w:rPr>
          <w:rFonts w:cstheme="minorHAnsi"/>
        </w:rPr>
        <w:t xml:space="preserve">.3 </w:t>
      </w:r>
      <w:r>
        <w:rPr>
          <w:rFonts w:cstheme="minorHAnsi"/>
        </w:rPr>
        <w:t xml:space="preserve"> </w:t>
      </w:r>
      <w:r w:rsidR="00F853BC" w:rsidRPr="00311298">
        <w:rPr>
          <w:rFonts w:cstheme="minorHAnsi"/>
        </w:rPr>
        <w:t>At</w:t>
      </w:r>
      <w:proofErr w:type="gramEnd"/>
      <w:r w:rsidR="00F853BC" w:rsidRPr="00311298">
        <w:rPr>
          <w:rFonts w:cstheme="minorHAnsi"/>
        </w:rPr>
        <w:t xml:space="preserve"> each Executive Committee meeting, a Chairperson, Deputy Chairperson, or Secretary must be in attendance to be validated as a formal meeting.</w:t>
      </w:r>
    </w:p>
    <w:p w14:paraId="1F4A4D2D" w14:textId="79CEC89C" w:rsidR="00C12818" w:rsidRPr="00311298" w:rsidRDefault="00C12818" w:rsidP="0080519D">
      <w:pPr>
        <w:spacing w:after="0"/>
        <w:ind w:left="567" w:hanging="425"/>
        <w:rPr>
          <w:rFonts w:cstheme="minorHAnsi"/>
        </w:rPr>
      </w:pPr>
      <w:proofErr w:type="gramStart"/>
      <w:r>
        <w:rPr>
          <w:rFonts w:cstheme="minorHAnsi"/>
        </w:rPr>
        <w:t xml:space="preserve">6.4  </w:t>
      </w:r>
      <w:r w:rsidRPr="00B36863">
        <w:rPr>
          <w:rFonts w:cstheme="minorHAnsi"/>
        </w:rPr>
        <w:t>Notes</w:t>
      </w:r>
      <w:proofErr w:type="gramEnd"/>
      <w:r w:rsidRPr="00B36863">
        <w:rPr>
          <w:rFonts w:cstheme="minorHAnsi"/>
        </w:rPr>
        <w:t xml:space="preserve"> and actions are recorded from the meeting, circulated in good time to allow completion of actions.  Agendas and papers are circulated in good time prior to meetings.</w:t>
      </w:r>
    </w:p>
    <w:p w14:paraId="5A5569FB" w14:textId="5EDF96C7" w:rsidR="00F853BC" w:rsidRPr="00311298" w:rsidRDefault="0080519D" w:rsidP="0080519D">
      <w:pPr>
        <w:spacing w:after="0"/>
        <w:ind w:left="567" w:hanging="425"/>
        <w:rPr>
          <w:rFonts w:cstheme="minorHAnsi"/>
        </w:rPr>
      </w:pPr>
      <w:proofErr w:type="gramStart"/>
      <w:r>
        <w:rPr>
          <w:rFonts w:cstheme="minorHAnsi"/>
        </w:rPr>
        <w:t>6</w:t>
      </w:r>
      <w:r w:rsidR="00F853BC" w:rsidRPr="00311298">
        <w:rPr>
          <w:rFonts w:cstheme="minorHAnsi"/>
        </w:rPr>
        <w:t>.</w:t>
      </w:r>
      <w:r w:rsidR="00C12818">
        <w:rPr>
          <w:rFonts w:cstheme="minorHAnsi"/>
        </w:rPr>
        <w:t>5</w:t>
      </w:r>
      <w:r w:rsidR="00F853BC" w:rsidRPr="00311298">
        <w:rPr>
          <w:rFonts w:cstheme="minorHAnsi"/>
        </w:rPr>
        <w:t xml:space="preserve"> </w:t>
      </w:r>
      <w:r>
        <w:rPr>
          <w:rFonts w:cstheme="minorHAnsi"/>
        </w:rPr>
        <w:t xml:space="preserve"> </w:t>
      </w:r>
      <w:r w:rsidR="00F853BC" w:rsidRPr="00311298">
        <w:rPr>
          <w:rFonts w:cstheme="minorHAnsi"/>
        </w:rPr>
        <w:t>Executive</w:t>
      </w:r>
      <w:proofErr w:type="gramEnd"/>
      <w:r w:rsidR="00F853BC" w:rsidRPr="00311298">
        <w:rPr>
          <w:rFonts w:cstheme="minorHAnsi"/>
        </w:rPr>
        <w:t xml:space="preserve"> Committee members must make every attempt to attend </w:t>
      </w:r>
      <w:r w:rsidR="00B31225" w:rsidRPr="00311298">
        <w:rPr>
          <w:rFonts w:cstheme="minorHAnsi"/>
        </w:rPr>
        <w:t>meetings, and may assign a deputy to attend in their absence if they are unable to attend.</w:t>
      </w:r>
      <w:r>
        <w:rPr>
          <w:rFonts w:cstheme="minorHAnsi"/>
        </w:rPr>
        <w:t xml:space="preserve"> </w:t>
      </w:r>
      <w:r w:rsidRPr="00B36863">
        <w:rPr>
          <w:rFonts w:cstheme="minorHAnsi"/>
        </w:rPr>
        <w:t xml:space="preserve"> (See Clause 4.6.  Note Clause 5.4 does not apply to Deputy appointments to cover meetings).</w:t>
      </w:r>
    </w:p>
    <w:p w14:paraId="7D2315D7" w14:textId="4B92A76C" w:rsidR="00B31225" w:rsidRPr="00311298" w:rsidRDefault="0080519D" w:rsidP="0080519D">
      <w:pPr>
        <w:spacing w:after="0"/>
        <w:ind w:left="567" w:hanging="425"/>
        <w:rPr>
          <w:rFonts w:cstheme="minorHAnsi"/>
        </w:rPr>
      </w:pPr>
      <w:proofErr w:type="gramStart"/>
      <w:r>
        <w:rPr>
          <w:rFonts w:cstheme="minorHAnsi"/>
        </w:rPr>
        <w:lastRenderedPageBreak/>
        <w:t>6</w:t>
      </w:r>
      <w:r w:rsidR="00B31225" w:rsidRPr="00311298">
        <w:rPr>
          <w:rFonts w:cstheme="minorHAnsi"/>
        </w:rPr>
        <w:t>.</w:t>
      </w:r>
      <w:r w:rsidR="00C12818">
        <w:rPr>
          <w:rFonts w:cstheme="minorHAnsi"/>
        </w:rPr>
        <w:t>6</w:t>
      </w:r>
      <w:r w:rsidR="00B31225" w:rsidRPr="00311298">
        <w:rPr>
          <w:rFonts w:cstheme="minorHAnsi"/>
        </w:rPr>
        <w:t xml:space="preserve"> </w:t>
      </w:r>
      <w:r>
        <w:rPr>
          <w:rFonts w:cstheme="minorHAnsi"/>
        </w:rPr>
        <w:t xml:space="preserve"> </w:t>
      </w:r>
      <w:r w:rsidR="00B31225" w:rsidRPr="00311298">
        <w:rPr>
          <w:rFonts w:cstheme="minorHAnsi"/>
        </w:rPr>
        <w:t>As</w:t>
      </w:r>
      <w:proofErr w:type="gramEnd"/>
      <w:r w:rsidR="00B31225" w:rsidRPr="00311298">
        <w:rPr>
          <w:rFonts w:cstheme="minorHAnsi"/>
        </w:rPr>
        <w:t xml:space="preserve"> per clause </w:t>
      </w:r>
      <w:r>
        <w:rPr>
          <w:rFonts w:cstheme="minorHAnsi"/>
        </w:rPr>
        <w:t>4</w:t>
      </w:r>
      <w:r w:rsidR="00B31225" w:rsidRPr="00311298">
        <w:rPr>
          <w:rFonts w:cstheme="minorHAnsi"/>
        </w:rPr>
        <w:t xml:space="preserve">.7, should an Executive Committee member fail to </w:t>
      </w:r>
      <w:r w:rsidR="00B31225" w:rsidRPr="00B36863">
        <w:rPr>
          <w:rFonts w:cstheme="minorHAnsi"/>
        </w:rPr>
        <w:t>attend 7</w:t>
      </w:r>
      <w:r w:rsidRPr="00B36863">
        <w:rPr>
          <w:rFonts w:cstheme="minorHAnsi"/>
        </w:rPr>
        <w:t>5</w:t>
      </w:r>
      <w:r w:rsidR="00B31225" w:rsidRPr="00B36863">
        <w:rPr>
          <w:rFonts w:cstheme="minorHAnsi"/>
        </w:rPr>
        <w:t>%</w:t>
      </w:r>
      <w:r w:rsidR="00B31225" w:rsidRPr="00311298">
        <w:rPr>
          <w:rFonts w:cstheme="minorHAnsi"/>
        </w:rPr>
        <w:t xml:space="preserve"> of meetings in a calendar year, the </w:t>
      </w:r>
      <w:r>
        <w:rPr>
          <w:rFonts w:cstheme="minorHAnsi"/>
        </w:rPr>
        <w:t xml:space="preserve">Executive </w:t>
      </w:r>
      <w:r w:rsidR="00B31225" w:rsidRPr="00311298">
        <w:rPr>
          <w:rFonts w:cstheme="minorHAnsi"/>
        </w:rPr>
        <w:t xml:space="preserve">Committee may vote on whether the member </w:t>
      </w:r>
      <w:r>
        <w:rPr>
          <w:rFonts w:cstheme="minorHAnsi"/>
        </w:rPr>
        <w:t>is</w:t>
      </w:r>
      <w:r w:rsidR="00B31225" w:rsidRPr="00311298">
        <w:rPr>
          <w:rFonts w:cstheme="minorHAnsi"/>
        </w:rPr>
        <w:t xml:space="preserve"> removed from the committee</w:t>
      </w:r>
      <w:r w:rsidR="00987B62">
        <w:rPr>
          <w:rFonts w:cstheme="minorHAnsi"/>
        </w:rPr>
        <w:t xml:space="preserve">.  </w:t>
      </w:r>
      <w:r w:rsidR="00987B62" w:rsidRPr="00B36863">
        <w:rPr>
          <w:rFonts w:cstheme="minorHAnsi"/>
        </w:rPr>
        <w:t>A majority vote will confirm the removal.  The Chair will inform the individual Executive Committee member that the decision is effective immediately or at the end of the current meeting.  The Chair will then approach the Affiliate member organisation for a nominee replacement Executive Committee member</w:t>
      </w:r>
      <w:r w:rsidR="00B31225" w:rsidRPr="00B36863">
        <w:rPr>
          <w:rFonts w:cstheme="minorHAnsi"/>
        </w:rPr>
        <w:t>.</w:t>
      </w:r>
    </w:p>
    <w:p w14:paraId="40D730A4" w14:textId="306CBB8A" w:rsidR="00B31225" w:rsidRPr="00B30791" w:rsidRDefault="0080519D" w:rsidP="0080519D">
      <w:pPr>
        <w:spacing w:after="0"/>
        <w:ind w:left="567" w:hanging="425"/>
        <w:rPr>
          <w:rFonts w:cstheme="minorHAnsi"/>
        </w:rPr>
      </w:pPr>
      <w:proofErr w:type="gramStart"/>
      <w:r>
        <w:rPr>
          <w:rFonts w:cstheme="minorHAnsi"/>
        </w:rPr>
        <w:t>6</w:t>
      </w:r>
      <w:r w:rsidR="00B31225" w:rsidRPr="00311298">
        <w:rPr>
          <w:rFonts w:cstheme="minorHAnsi"/>
        </w:rPr>
        <w:t>.</w:t>
      </w:r>
      <w:r w:rsidR="00C12818">
        <w:rPr>
          <w:rFonts w:cstheme="minorHAnsi"/>
        </w:rPr>
        <w:t>7</w:t>
      </w:r>
      <w:r w:rsidR="00B31225" w:rsidRPr="00311298">
        <w:rPr>
          <w:rFonts w:cstheme="minorHAnsi"/>
        </w:rPr>
        <w:t xml:space="preserve"> </w:t>
      </w:r>
      <w:r>
        <w:rPr>
          <w:rFonts w:cstheme="minorHAnsi"/>
        </w:rPr>
        <w:t xml:space="preserve"> </w:t>
      </w:r>
      <w:r w:rsidR="00B31225" w:rsidRPr="00311298">
        <w:rPr>
          <w:rFonts w:cstheme="minorHAnsi"/>
        </w:rPr>
        <w:t>Should</w:t>
      </w:r>
      <w:proofErr w:type="gramEnd"/>
      <w:r w:rsidR="00B31225" w:rsidRPr="00311298">
        <w:rPr>
          <w:rFonts w:cstheme="minorHAnsi"/>
        </w:rPr>
        <w:t xml:space="preserve"> the Alliance fail to have </w:t>
      </w:r>
      <w:r>
        <w:rPr>
          <w:rFonts w:cstheme="minorHAnsi"/>
        </w:rPr>
        <w:t>two</w:t>
      </w:r>
      <w:r w:rsidR="00B31225" w:rsidRPr="00311298">
        <w:rPr>
          <w:rFonts w:cstheme="minorHAnsi"/>
        </w:rPr>
        <w:t xml:space="preserve"> Executive Committee meetings in any one calendar year, a general meeting </w:t>
      </w:r>
      <w:r w:rsidR="00B31225" w:rsidRPr="00B30791">
        <w:rPr>
          <w:rFonts w:cstheme="minorHAnsi"/>
        </w:rPr>
        <w:t>will be announced to vote on dissolution of the Alliance</w:t>
      </w:r>
      <w:r w:rsidR="007125DB" w:rsidRPr="00B30791">
        <w:rPr>
          <w:rFonts w:cstheme="minorHAnsi"/>
        </w:rPr>
        <w:t>, and the rules in Clause 7 applied.  If after trying, no formal Executive Committee meeting can be convened, the Chair or Treasurer may commence the process by enacting Clause 7.1.</w:t>
      </w:r>
    </w:p>
    <w:p w14:paraId="4CBC37A2" w14:textId="77777777" w:rsidR="0080519D" w:rsidRPr="00311298" w:rsidRDefault="0080519D" w:rsidP="002E0CE5">
      <w:pPr>
        <w:spacing w:after="0"/>
        <w:ind w:left="284"/>
        <w:rPr>
          <w:rFonts w:cstheme="minorHAnsi"/>
        </w:rPr>
      </w:pPr>
    </w:p>
    <w:p w14:paraId="0920D7B9" w14:textId="59BAECC7" w:rsidR="006C6120" w:rsidRPr="00311298" w:rsidRDefault="00987B62" w:rsidP="002E0CE5">
      <w:pPr>
        <w:spacing w:after="0"/>
        <w:rPr>
          <w:rFonts w:cstheme="minorHAnsi"/>
          <w:b/>
          <w:bCs/>
        </w:rPr>
      </w:pPr>
      <w:r>
        <w:rPr>
          <w:rFonts w:cstheme="minorHAnsi"/>
          <w:b/>
          <w:bCs/>
        </w:rPr>
        <w:t>7</w:t>
      </w:r>
      <w:r w:rsidR="00E146F1" w:rsidRPr="00311298">
        <w:rPr>
          <w:rFonts w:cstheme="minorHAnsi"/>
          <w:b/>
          <w:bCs/>
        </w:rPr>
        <w:t xml:space="preserve">.  </w:t>
      </w:r>
      <w:proofErr w:type="gramStart"/>
      <w:r w:rsidR="0023470C" w:rsidRPr="00311298">
        <w:rPr>
          <w:rFonts w:cstheme="minorHAnsi"/>
          <w:b/>
          <w:bCs/>
        </w:rPr>
        <w:t>Bringing to an end</w:t>
      </w:r>
      <w:proofErr w:type="gramEnd"/>
      <w:r w:rsidR="0023470C" w:rsidRPr="00311298">
        <w:rPr>
          <w:rFonts w:cstheme="minorHAnsi"/>
          <w:b/>
          <w:bCs/>
        </w:rPr>
        <w:t xml:space="preserve"> the Alliance </w:t>
      </w:r>
      <w:r w:rsidR="00E146F1" w:rsidRPr="00311298">
        <w:rPr>
          <w:rFonts w:cstheme="minorHAnsi"/>
          <w:b/>
          <w:bCs/>
        </w:rPr>
        <w:t>f</w:t>
      </w:r>
      <w:r w:rsidR="0023470C" w:rsidRPr="00311298">
        <w:rPr>
          <w:rFonts w:cstheme="minorHAnsi"/>
          <w:b/>
          <w:bCs/>
        </w:rPr>
        <w:t>or Finance</w:t>
      </w:r>
    </w:p>
    <w:p w14:paraId="628F7196" w14:textId="37C65FAB" w:rsidR="00987B62" w:rsidRDefault="00987B62" w:rsidP="00EC7D13">
      <w:pPr>
        <w:spacing w:after="0"/>
        <w:ind w:left="567" w:hanging="425"/>
        <w:rPr>
          <w:rFonts w:cstheme="minorHAnsi"/>
        </w:rPr>
      </w:pPr>
      <w:proofErr w:type="gramStart"/>
      <w:r>
        <w:rPr>
          <w:rFonts w:cstheme="minorHAnsi"/>
        </w:rPr>
        <w:t>7</w:t>
      </w:r>
      <w:r w:rsidR="0023470C" w:rsidRPr="00311298">
        <w:rPr>
          <w:rFonts w:cstheme="minorHAnsi"/>
        </w:rPr>
        <w:t>.1  Should</w:t>
      </w:r>
      <w:proofErr w:type="gramEnd"/>
      <w:r w:rsidR="0023470C" w:rsidRPr="00311298">
        <w:rPr>
          <w:rFonts w:cstheme="minorHAnsi"/>
        </w:rPr>
        <w:t xml:space="preserve"> circumstances ari</w:t>
      </w:r>
      <w:r>
        <w:rPr>
          <w:rFonts w:cstheme="minorHAnsi"/>
        </w:rPr>
        <w:t>s</w:t>
      </w:r>
      <w:r w:rsidR="0023470C" w:rsidRPr="00311298">
        <w:rPr>
          <w:rFonts w:cstheme="minorHAnsi"/>
        </w:rPr>
        <w:t>e where the Alliance either needs to cease functioning, or it has failed to continue its activit</w:t>
      </w:r>
      <w:r w:rsidR="002E4CF9" w:rsidRPr="00311298">
        <w:rPr>
          <w:rFonts w:cstheme="minorHAnsi"/>
        </w:rPr>
        <w:t>i</w:t>
      </w:r>
      <w:r w:rsidR="0023470C" w:rsidRPr="00311298">
        <w:rPr>
          <w:rFonts w:cstheme="minorHAnsi"/>
        </w:rPr>
        <w:t xml:space="preserve">es and there has been no meeting of the Executive Committee for </w:t>
      </w:r>
      <w:r>
        <w:rPr>
          <w:rFonts w:cstheme="minorHAnsi"/>
        </w:rPr>
        <w:t>two</w:t>
      </w:r>
      <w:r w:rsidR="0023470C" w:rsidRPr="00311298">
        <w:rPr>
          <w:rFonts w:cstheme="minorHAnsi"/>
        </w:rPr>
        <w:t xml:space="preserve"> years, </w:t>
      </w:r>
      <w:r>
        <w:rPr>
          <w:rFonts w:cstheme="minorHAnsi"/>
        </w:rPr>
        <w:t>t</w:t>
      </w:r>
      <w:r w:rsidR="0023470C" w:rsidRPr="00311298">
        <w:rPr>
          <w:rFonts w:cstheme="minorHAnsi"/>
        </w:rPr>
        <w:t xml:space="preserve">he Chair or Treasurer can notify </w:t>
      </w:r>
      <w:r w:rsidR="007125DB">
        <w:rPr>
          <w:rFonts w:cstheme="minorHAnsi"/>
        </w:rPr>
        <w:t xml:space="preserve">the Executive Committee members by giving </w:t>
      </w:r>
      <w:r w:rsidR="0023470C" w:rsidRPr="00311298">
        <w:rPr>
          <w:rFonts w:cstheme="minorHAnsi"/>
        </w:rPr>
        <w:t>with one month</w:t>
      </w:r>
      <w:r w:rsidR="002E4CF9" w:rsidRPr="00311298">
        <w:rPr>
          <w:rFonts w:cstheme="minorHAnsi"/>
        </w:rPr>
        <w:t>’</w:t>
      </w:r>
      <w:r w:rsidR="0023470C" w:rsidRPr="00311298">
        <w:rPr>
          <w:rFonts w:cstheme="minorHAnsi"/>
        </w:rPr>
        <w:t xml:space="preserve">s </w:t>
      </w:r>
      <w:r w:rsidR="002E4CF9" w:rsidRPr="00311298">
        <w:rPr>
          <w:rFonts w:cstheme="minorHAnsi"/>
        </w:rPr>
        <w:t xml:space="preserve">written </w:t>
      </w:r>
      <w:r w:rsidR="0023470C" w:rsidRPr="00311298">
        <w:rPr>
          <w:rFonts w:cstheme="minorHAnsi"/>
        </w:rPr>
        <w:t xml:space="preserve">notice </w:t>
      </w:r>
      <w:r w:rsidR="007125DB">
        <w:rPr>
          <w:rFonts w:cstheme="minorHAnsi"/>
        </w:rPr>
        <w:t xml:space="preserve">of </w:t>
      </w:r>
      <w:r w:rsidR="0023470C" w:rsidRPr="00311298">
        <w:rPr>
          <w:rFonts w:cstheme="minorHAnsi"/>
        </w:rPr>
        <w:t>the intention to terminate the Alliance</w:t>
      </w:r>
      <w:r>
        <w:rPr>
          <w:rFonts w:cstheme="minorHAnsi"/>
        </w:rPr>
        <w:t>.</w:t>
      </w:r>
    </w:p>
    <w:p w14:paraId="5BD3C3A8" w14:textId="23CB3CAC" w:rsidR="00987B62" w:rsidRDefault="00987B62" w:rsidP="00EC7D13">
      <w:pPr>
        <w:spacing w:after="0"/>
        <w:ind w:left="567" w:hanging="425"/>
        <w:rPr>
          <w:rFonts w:cstheme="minorHAnsi"/>
        </w:rPr>
      </w:pPr>
      <w:proofErr w:type="gramStart"/>
      <w:r>
        <w:rPr>
          <w:rFonts w:cstheme="minorHAnsi"/>
        </w:rPr>
        <w:t>7</w:t>
      </w:r>
      <w:r w:rsidRPr="00311298">
        <w:rPr>
          <w:rFonts w:cstheme="minorHAnsi"/>
        </w:rPr>
        <w:t>.2  The</w:t>
      </w:r>
      <w:proofErr w:type="gramEnd"/>
      <w:r w:rsidRPr="00311298">
        <w:rPr>
          <w:rFonts w:cstheme="minorHAnsi"/>
        </w:rPr>
        <w:t xml:space="preserve"> Chair or Treasurer will write to each Executive Committee member at their last known contact address, </w:t>
      </w:r>
      <w:r w:rsidR="007125DB">
        <w:rPr>
          <w:rFonts w:cstheme="minorHAnsi"/>
        </w:rPr>
        <w:t xml:space="preserve">both giving the one month’s notice and finally </w:t>
      </w:r>
      <w:r w:rsidRPr="00311298">
        <w:rPr>
          <w:rFonts w:cstheme="minorHAnsi"/>
        </w:rPr>
        <w:t>confirming the end of the Alliance.</w:t>
      </w:r>
    </w:p>
    <w:p w14:paraId="7A6B8D1F" w14:textId="103F758C" w:rsidR="00987B62" w:rsidRPr="00311298" w:rsidRDefault="00987B62" w:rsidP="00EC7D13">
      <w:pPr>
        <w:spacing w:after="0"/>
        <w:ind w:left="567" w:hanging="425"/>
        <w:rPr>
          <w:rFonts w:cstheme="minorHAnsi"/>
        </w:rPr>
      </w:pPr>
      <w:proofErr w:type="gramStart"/>
      <w:r>
        <w:rPr>
          <w:rFonts w:cstheme="minorHAnsi"/>
        </w:rPr>
        <w:t xml:space="preserve">7.3  </w:t>
      </w:r>
      <w:r w:rsidRPr="00311298">
        <w:rPr>
          <w:rFonts w:cstheme="minorHAnsi"/>
        </w:rPr>
        <w:t>The</w:t>
      </w:r>
      <w:proofErr w:type="gramEnd"/>
      <w:r w:rsidRPr="00311298">
        <w:rPr>
          <w:rFonts w:cstheme="minorHAnsi"/>
        </w:rPr>
        <w:t xml:space="preserve"> Chair or Treasurer </w:t>
      </w:r>
      <w:r>
        <w:rPr>
          <w:rFonts w:cstheme="minorHAnsi"/>
        </w:rPr>
        <w:t xml:space="preserve">will include </w:t>
      </w:r>
      <w:r w:rsidRPr="00311298">
        <w:rPr>
          <w:rFonts w:cstheme="minorHAnsi"/>
        </w:rPr>
        <w:t>detail</w:t>
      </w:r>
      <w:r>
        <w:rPr>
          <w:rFonts w:cstheme="minorHAnsi"/>
        </w:rPr>
        <w:t>s of</w:t>
      </w:r>
      <w:r w:rsidRPr="00311298">
        <w:rPr>
          <w:rFonts w:cstheme="minorHAnsi"/>
        </w:rPr>
        <w:t xml:space="preserve"> the Treasurers accounts and the intention to split any remaining monies held by the Alliance into two equal parts and gift these </w:t>
      </w:r>
      <w:r>
        <w:rPr>
          <w:rFonts w:cstheme="minorHAnsi"/>
        </w:rPr>
        <w:t xml:space="preserve">to </w:t>
      </w:r>
      <w:r w:rsidRPr="00311298">
        <w:rPr>
          <w:rFonts w:cstheme="minorHAnsi"/>
        </w:rPr>
        <w:t>the following charity organisations, or the current equivalent of these charity organisation.</w:t>
      </w:r>
    </w:p>
    <w:p w14:paraId="0B11CF7B" w14:textId="77777777" w:rsidR="00987B62" w:rsidRPr="00B30791" w:rsidRDefault="00987B62" w:rsidP="00EC7D13">
      <w:pPr>
        <w:pStyle w:val="ListParagraph"/>
        <w:numPr>
          <w:ilvl w:val="0"/>
          <w:numId w:val="11"/>
        </w:numPr>
        <w:spacing w:after="0"/>
        <w:ind w:left="851" w:hanging="284"/>
        <w:rPr>
          <w:rFonts w:cstheme="minorHAnsi"/>
        </w:rPr>
      </w:pPr>
      <w:r w:rsidRPr="00B30791">
        <w:rPr>
          <w:rFonts w:cstheme="minorHAnsi"/>
        </w:rPr>
        <w:t>The Insurance Charities</w:t>
      </w:r>
    </w:p>
    <w:p w14:paraId="455166D8" w14:textId="77777777" w:rsidR="00987B62" w:rsidRPr="00B30791" w:rsidRDefault="00987B62" w:rsidP="00EC7D13">
      <w:pPr>
        <w:pStyle w:val="ListParagraph"/>
        <w:numPr>
          <w:ilvl w:val="0"/>
          <w:numId w:val="11"/>
        </w:numPr>
        <w:spacing w:after="0"/>
        <w:ind w:left="851" w:hanging="284"/>
        <w:rPr>
          <w:rFonts w:cstheme="minorHAnsi"/>
        </w:rPr>
      </w:pPr>
      <w:r w:rsidRPr="00B30791">
        <w:rPr>
          <w:rFonts w:cstheme="minorHAnsi"/>
        </w:rPr>
        <w:t>Bank Workers Charity</w:t>
      </w:r>
    </w:p>
    <w:p w14:paraId="69864FF2" w14:textId="77777777" w:rsidR="00987B62" w:rsidRDefault="00987B62" w:rsidP="00EC7D13">
      <w:pPr>
        <w:spacing w:after="0"/>
        <w:ind w:left="567" w:hanging="425"/>
        <w:rPr>
          <w:rFonts w:cstheme="minorHAnsi"/>
        </w:rPr>
      </w:pPr>
      <w:proofErr w:type="gramStart"/>
      <w:r>
        <w:rPr>
          <w:rFonts w:cstheme="minorHAnsi"/>
        </w:rPr>
        <w:t xml:space="preserve">7.4  </w:t>
      </w:r>
      <w:r w:rsidRPr="00311298">
        <w:rPr>
          <w:rFonts w:cstheme="minorHAnsi"/>
        </w:rPr>
        <w:t>The</w:t>
      </w:r>
      <w:proofErr w:type="gramEnd"/>
      <w:r w:rsidRPr="00311298">
        <w:rPr>
          <w:rFonts w:cstheme="minorHAnsi"/>
        </w:rPr>
        <w:t xml:space="preserve"> Chair or Treasurer will be required to complete all other necessary processes to </w:t>
      </w:r>
      <w:r>
        <w:rPr>
          <w:rFonts w:cstheme="minorHAnsi"/>
        </w:rPr>
        <w:t>bring to an end</w:t>
      </w:r>
      <w:r w:rsidRPr="00311298">
        <w:rPr>
          <w:rFonts w:cstheme="minorHAnsi"/>
        </w:rPr>
        <w:t xml:space="preserve"> </w:t>
      </w:r>
      <w:r>
        <w:rPr>
          <w:rFonts w:cstheme="minorHAnsi"/>
        </w:rPr>
        <w:t>T</w:t>
      </w:r>
      <w:r w:rsidRPr="00311298">
        <w:rPr>
          <w:rFonts w:cstheme="minorHAnsi"/>
        </w:rPr>
        <w:t xml:space="preserve">he </w:t>
      </w:r>
      <w:r>
        <w:rPr>
          <w:rFonts w:cstheme="minorHAnsi"/>
        </w:rPr>
        <w:t>A</w:t>
      </w:r>
      <w:r w:rsidRPr="00311298">
        <w:rPr>
          <w:rFonts w:cstheme="minorHAnsi"/>
        </w:rPr>
        <w:t>lliance</w:t>
      </w:r>
      <w:r>
        <w:rPr>
          <w:rFonts w:cstheme="minorHAnsi"/>
        </w:rPr>
        <w:t>.</w:t>
      </w:r>
    </w:p>
    <w:p w14:paraId="2D2EEFA3" w14:textId="23433CFE" w:rsidR="00987B62" w:rsidRPr="00B30791" w:rsidRDefault="00987B62" w:rsidP="00EC7D13">
      <w:pPr>
        <w:spacing w:after="0"/>
        <w:ind w:left="567" w:hanging="425"/>
        <w:rPr>
          <w:rFonts w:cstheme="minorHAnsi"/>
        </w:rPr>
      </w:pPr>
      <w:proofErr w:type="gramStart"/>
      <w:r>
        <w:rPr>
          <w:rFonts w:cstheme="minorHAnsi"/>
        </w:rPr>
        <w:t>7.</w:t>
      </w:r>
      <w:r w:rsidRPr="00B30791">
        <w:rPr>
          <w:rFonts w:cstheme="minorHAnsi"/>
        </w:rPr>
        <w:t>5  Any</w:t>
      </w:r>
      <w:proofErr w:type="gramEnd"/>
      <w:r w:rsidRPr="00B30791">
        <w:rPr>
          <w:rFonts w:cstheme="minorHAnsi"/>
        </w:rPr>
        <w:t xml:space="preserve"> Executive member can object to the ending of The Alliance by personally setting up the required meeting</w:t>
      </w:r>
      <w:r w:rsidR="00EC7D13" w:rsidRPr="00B30791">
        <w:rPr>
          <w:rFonts w:cstheme="minorHAnsi"/>
        </w:rPr>
        <w:t xml:space="preserve"> and gaining commitment from members that The Alliance has a future.  It would require a unanimous vote of those attending a formal meeting, see Clauses 6.2 and 6.3 and prior to the expiry of the one month’s written notice period, (the date on the communication issued under Clause 7.1).</w:t>
      </w:r>
    </w:p>
    <w:p w14:paraId="25218DC4" w14:textId="134871BF" w:rsidR="00C7027C" w:rsidRPr="00B30791" w:rsidRDefault="00C7027C" w:rsidP="00EC7D13">
      <w:pPr>
        <w:spacing w:after="0"/>
        <w:ind w:left="567" w:hanging="425"/>
        <w:rPr>
          <w:rFonts w:cstheme="minorHAnsi"/>
        </w:rPr>
      </w:pPr>
    </w:p>
    <w:p w14:paraId="5D40622F" w14:textId="1144BF95" w:rsidR="00C7027C" w:rsidRPr="00B30791" w:rsidRDefault="00C7027C" w:rsidP="00EC7D13">
      <w:pPr>
        <w:spacing w:after="0"/>
        <w:ind w:left="567" w:hanging="425"/>
        <w:rPr>
          <w:rFonts w:cstheme="minorHAnsi"/>
        </w:rPr>
      </w:pPr>
      <w:r w:rsidRPr="00B30791">
        <w:rPr>
          <w:rFonts w:cstheme="minorHAnsi"/>
        </w:rPr>
        <w:t>Appendix to Constitution on next page</w:t>
      </w:r>
    </w:p>
    <w:p w14:paraId="27B6DC52" w14:textId="77777777" w:rsidR="00987B62" w:rsidRPr="00B30791" w:rsidRDefault="00987B62" w:rsidP="00987B62">
      <w:pPr>
        <w:spacing w:after="0"/>
        <w:ind w:left="567" w:hanging="425"/>
        <w:rPr>
          <w:rFonts w:cstheme="minorHAnsi"/>
        </w:rPr>
      </w:pPr>
    </w:p>
    <w:p w14:paraId="6C7AD9D2" w14:textId="77777777" w:rsidR="00987B62" w:rsidRPr="00B30791" w:rsidRDefault="00987B62" w:rsidP="002E0CE5">
      <w:pPr>
        <w:spacing w:after="0"/>
        <w:ind w:left="284"/>
        <w:rPr>
          <w:rFonts w:cstheme="minorHAnsi"/>
        </w:rPr>
      </w:pPr>
    </w:p>
    <w:p w14:paraId="49E93262" w14:textId="2E180C82" w:rsidR="00C7027C" w:rsidRPr="00B30791" w:rsidRDefault="00C7027C" w:rsidP="00C7027C">
      <w:pPr>
        <w:spacing w:after="0"/>
        <w:rPr>
          <w:rFonts w:cstheme="minorHAnsi"/>
        </w:rPr>
      </w:pPr>
      <w:r w:rsidRPr="00B30791">
        <w:rPr>
          <w:rFonts w:cstheme="minorHAnsi"/>
        </w:rPr>
        <w:t>Alliance for Finance Constitution</w:t>
      </w:r>
    </w:p>
    <w:p w14:paraId="123EC2F4" w14:textId="5AA24D02" w:rsidR="00C7027C" w:rsidRPr="00B30791" w:rsidRDefault="00B30791" w:rsidP="00C7027C">
      <w:pPr>
        <w:spacing w:after="0"/>
        <w:rPr>
          <w:rFonts w:cstheme="minorHAnsi"/>
        </w:rPr>
      </w:pPr>
      <w:r w:rsidRPr="00B30791">
        <w:rPr>
          <w:rFonts w:cstheme="minorHAnsi"/>
        </w:rPr>
        <w:t>Dec</w:t>
      </w:r>
      <w:r w:rsidR="00C7027C" w:rsidRPr="00B30791">
        <w:rPr>
          <w:rFonts w:cstheme="minorHAnsi"/>
        </w:rPr>
        <w:t>ember 2022</w:t>
      </w:r>
    </w:p>
    <w:p w14:paraId="7671FDFA" w14:textId="77777777" w:rsidR="00AD032C" w:rsidRPr="00B30791" w:rsidRDefault="00AD032C">
      <w:pPr>
        <w:rPr>
          <w:rFonts w:cstheme="minorHAnsi"/>
          <w:b/>
          <w:bCs/>
          <w:sz w:val="28"/>
          <w:szCs w:val="28"/>
        </w:rPr>
      </w:pPr>
      <w:r w:rsidRPr="00B30791">
        <w:rPr>
          <w:rFonts w:cstheme="minorHAnsi"/>
          <w:b/>
          <w:bCs/>
          <w:sz w:val="28"/>
          <w:szCs w:val="28"/>
        </w:rPr>
        <w:br w:type="page"/>
      </w:r>
    </w:p>
    <w:p w14:paraId="51C51A02" w14:textId="4E24D7A7" w:rsidR="00A27FA4" w:rsidRDefault="00A27FA4" w:rsidP="002E0CE5">
      <w:pPr>
        <w:spacing w:after="0"/>
        <w:ind w:left="284"/>
        <w:jc w:val="center"/>
        <w:rPr>
          <w:rFonts w:cstheme="minorHAnsi"/>
          <w:b/>
          <w:bCs/>
          <w:sz w:val="28"/>
          <w:szCs w:val="28"/>
        </w:rPr>
      </w:pPr>
      <w:r w:rsidRPr="00EC7D13">
        <w:rPr>
          <w:rFonts w:cstheme="minorHAnsi"/>
          <w:b/>
          <w:bCs/>
          <w:sz w:val="28"/>
          <w:szCs w:val="28"/>
        </w:rPr>
        <w:lastRenderedPageBreak/>
        <w:t>Appendix of the Alliance for Finance Constitution</w:t>
      </w:r>
    </w:p>
    <w:p w14:paraId="46D4A478" w14:textId="77777777" w:rsidR="00EC7D13" w:rsidRPr="00AD032C" w:rsidRDefault="00EC7D13" w:rsidP="002E0CE5">
      <w:pPr>
        <w:spacing w:after="0"/>
        <w:ind w:left="284"/>
        <w:jc w:val="center"/>
        <w:rPr>
          <w:rFonts w:cstheme="minorHAnsi"/>
          <w:b/>
          <w:bCs/>
        </w:rPr>
      </w:pPr>
    </w:p>
    <w:p w14:paraId="4B4E1121" w14:textId="699747CB" w:rsidR="0070793D" w:rsidRPr="00311298" w:rsidRDefault="00A27FA4" w:rsidP="002E0CE5">
      <w:pPr>
        <w:spacing w:after="0"/>
        <w:ind w:left="284"/>
        <w:rPr>
          <w:rFonts w:cstheme="minorHAnsi"/>
        </w:rPr>
      </w:pPr>
      <w:r w:rsidRPr="00311298">
        <w:rPr>
          <w:rFonts w:cstheme="minorHAnsi"/>
        </w:rPr>
        <w:t xml:space="preserve">The purpose of this </w:t>
      </w:r>
      <w:r w:rsidR="00EC7D13">
        <w:rPr>
          <w:rFonts w:cstheme="minorHAnsi"/>
        </w:rPr>
        <w:t xml:space="preserve">section of the </w:t>
      </w:r>
      <w:r w:rsidRPr="00311298">
        <w:rPr>
          <w:rFonts w:cstheme="minorHAnsi"/>
        </w:rPr>
        <w:t>document is to</w:t>
      </w:r>
      <w:r w:rsidR="0070793D" w:rsidRPr="00311298">
        <w:rPr>
          <w:rFonts w:cstheme="minorHAnsi"/>
        </w:rPr>
        <w:t>:</w:t>
      </w:r>
    </w:p>
    <w:p w14:paraId="2C93F1DD" w14:textId="55E15838" w:rsidR="0070793D" w:rsidRPr="00311298" w:rsidRDefault="0070793D" w:rsidP="00BD6B18">
      <w:pPr>
        <w:pStyle w:val="ListParagraph"/>
        <w:numPr>
          <w:ilvl w:val="0"/>
          <w:numId w:val="2"/>
        </w:numPr>
        <w:spacing w:after="0"/>
        <w:ind w:left="709"/>
        <w:rPr>
          <w:rFonts w:cstheme="minorHAnsi"/>
        </w:rPr>
      </w:pPr>
      <w:r w:rsidRPr="00311298">
        <w:rPr>
          <w:rFonts w:cstheme="minorHAnsi"/>
        </w:rPr>
        <w:t>Set out briefly the expectations on each Executive member</w:t>
      </w:r>
    </w:p>
    <w:p w14:paraId="1FFF8718" w14:textId="41024A30" w:rsidR="00A27FA4" w:rsidRDefault="0070793D" w:rsidP="00BD6B18">
      <w:pPr>
        <w:pStyle w:val="ListParagraph"/>
        <w:numPr>
          <w:ilvl w:val="0"/>
          <w:numId w:val="2"/>
        </w:numPr>
        <w:spacing w:after="0"/>
        <w:ind w:left="709"/>
        <w:rPr>
          <w:rFonts w:cstheme="minorHAnsi"/>
        </w:rPr>
      </w:pPr>
      <w:r w:rsidRPr="00311298">
        <w:rPr>
          <w:rFonts w:cstheme="minorHAnsi"/>
        </w:rPr>
        <w:t>G</w:t>
      </w:r>
      <w:r w:rsidR="00A27FA4" w:rsidRPr="00311298">
        <w:rPr>
          <w:rFonts w:cstheme="minorHAnsi"/>
        </w:rPr>
        <w:t>ive insight into the roles within the Alliance, without setting definitive requirements that would occur in the main constitution.  This will be used to introduce new members to the overall expectations of their role</w:t>
      </w:r>
    </w:p>
    <w:p w14:paraId="141A7ABD" w14:textId="566F75C8" w:rsidR="000C600E" w:rsidRPr="00B30791" w:rsidRDefault="000C600E" w:rsidP="00BD6B18">
      <w:pPr>
        <w:pStyle w:val="ListParagraph"/>
        <w:numPr>
          <w:ilvl w:val="0"/>
          <w:numId w:val="2"/>
        </w:numPr>
        <w:spacing w:after="0"/>
        <w:ind w:left="709"/>
        <w:rPr>
          <w:rFonts w:cstheme="minorHAnsi"/>
        </w:rPr>
      </w:pPr>
      <w:r w:rsidRPr="00B30791">
        <w:rPr>
          <w:rFonts w:cstheme="minorHAnsi"/>
        </w:rPr>
        <w:t xml:space="preserve">AFF has been in existence </w:t>
      </w:r>
      <w:r w:rsidR="00B30791">
        <w:rPr>
          <w:rFonts w:cstheme="minorHAnsi"/>
        </w:rPr>
        <w:t xml:space="preserve">since 1996 </w:t>
      </w:r>
      <w:r w:rsidRPr="00B30791">
        <w:rPr>
          <w:rFonts w:cstheme="minorHAnsi"/>
        </w:rPr>
        <w:t>in one form or another and has a very good standing with its Affiliates, with associated bodies and groups and even in the Finance Sector.  This is an important reputation that needs to be maintained and built upon.</w:t>
      </w:r>
    </w:p>
    <w:p w14:paraId="7986F6EA" w14:textId="77777777" w:rsidR="00EC7D13" w:rsidRPr="00311298" w:rsidRDefault="00EC7D13" w:rsidP="00EC7D13">
      <w:pPr>
        <w:pStyle w:val="ListParagraph"/>
        <w:spacing w:after="0"/>
        <w:ind w:left="1004"/>
        <w:rPr>
          <w:rFonts w:cstheme="minorHAnsi"/>
        </w:rPr>
      </w:pPr>
    </w:p>
    <w:p w14:paraId="5578706E" w14:textId="77777777" w:rsidR="00AD032C" w:rsidRDefault="0070793D" w:rsidP="00AD032C">
      <w:pPr>
        <w:spacing w:after="0"/>
        <w:ind w:left="284"/>
        <w:jc w:val="center"/>
        <w:rPr>
          <w:rFonts w:cstheme="minorHAnsi"/>
          <w:b/>
          <w:bCs/>
        </w:rPr>
      </w:pPr>
      <w:r w:rsidRPr="00311298">
        <w:rPr>
          <w:rFonts w:cstheme="minorHAnsi"/>
          <w:b/>
          <w:bCs/>
        </w:rPr>
        <w:t>Alliance Executive Committee Members</w:t>
      </w:r>
    </w:p>
    <w:p w14:paraId="1DAFF948" w14:textId="3EBBF6F5" w:rsidR="0070793D" w:rsidRDefault="000A6655" w:rsidP="00AD032C">
      <w:pPr>
        <w:spacing w:after="0"/>
        <w:ind w:left="284"/>
        <w:jc w:val="center"/>
        <w:rPr>
          <w:rFonts w:cstheme="minorHAnsi"/>
          <w:b/>
          <w:bCs/>
        </w:rPr>
      </w:pPr>
      <w:r>
        <w:rPr>
          <w:rFonts w:cstheme="minorHAnsi"/>
          <w:b/>
          <w:bCs/>
        </w:rPr>
        <w:t>(</w:t>
      </w:r>
      <w:r w:rsidR="00AD032C">
        <w:rPr>
          <w:rFonts w:cstheme="minorHAnsi"/>
          <w:b/>
          <w:bCs/>
        </w:rPr>
        <w:t>I</w:t>
      </w:r>
      <w:r>
        <w:rPr>
          <w:rFonts w:cstheme="minorHAnsi"/>
          <w:b/>
          <w:bCs/>
        </w:rPr>
        <w:t xml:space="preserve">ncluding </w:t>
      </w:r>
      <w:r w:rsidR="00B30791">
        <w:rPr>
          <w:rFonts w:cstheme="minorHAnsi"/>
          <w:b/>
          <w:bCs/>
        </w:rPr>
        <w:t>Honorary</w:t>
      </w:r>
      <w:r>
        <w:rPr>
          <w:rFonts w:cstheme="minorHAnsi"/>
          <w:b/>
          <w:bCs/>
        </w:rPr>
        <w:t xml:space="preserve"> Executive Committee members where applicable)</w:t>
      </w:r>
    </w:p>
    <w:p w14:paraId="6F6422BB" w14:textId="6F95562B" w:rsidR="00C12818" w:rsidRDefault="00C12818" w:rsidP="002E0CE5">
      <w:pPr>
        <w:spacing w:after="0"/>
        <w:ind w:left="284"/>
        <w:rPr>
          <w:rFonts w:cstheme="minorHAnsi"/>
          <w:b/>
          <w:bCs/>
        </w:rPr>
      </w:pPr>
    </w:p>
    <w:p w14:paraId="4F17A1BC" w14:textId="24C236AE" w:rsidR="00C12818" w:rsidRPr="00311298" w:rsidRDefault="00B26073" w:rsidP="002E0CE5">
      <w:pPr>
        <w:spacing w:after="0"/>
        <w:ind w:left="284"/>
        <w:rPr>
          <w:rFonts w:cstheme="minorHAnsi"/>
          <w:b/>
          <w:bCs/>
        </w:rPr>
      </w:pPr>
      <w:r>
        <w:rPr>
          <w:rFonts w:cstheme="minorHAnsi"/>
          <w:b/>
          <w:bCs/>
        </w:rPr>
        <w:t>E</w:t>
      </w:r>
      <w:r w:rsidR="00C12818">
        <w:rPr>
          <w:rFonts w:cstheme="minorHAnsi"/>
          <w:b/>
          <w:bCs/>
        </w:rPr>
        <w:t>xpectations</w:t>
      </w:r>
      <w:r>
        <w:rPr>
          <w:rFonts w:cstheme="minorHAnsi"/>
          <w:b/>
          <w:bCs/>
        </w:rPr>
        <w:t xml:space="preserve"> of Executive Committee members</w:t>
      </w:r>
    </w:p>
    <w:p w14:paraId="058B2F8A" w14:textId="08868FDD" w:rsidR="00A27FA4" w:rsidRDefault="0070793D" w:rsidP="002E0CE5">
      <w:pPr>
        <w:spacing w:after="0"/>
        <w:ind w:left="284"/>
        <w:rPr>
          <w:rFonts w:cstheme="minorHAnsi"/>
        </w:rPr>
      </w:pPr>
      <w:r w:rsidRPr="00311298">
        <w:rPr>
          <w:rFonts w:cstheme="minorHAnsi"/>
        </w:rPr>
        <w:t>E</w:t>
      </w:r>
      <w:r w:rsidR="00A27FA4" w:rsidRPr="00311298">
        <w:rPr>
          <w:rFonts w:cstheme="minorHAnsi"/>
        </w:rPr>
        <w:t xml:space="preserve">ach Executive member is expected to </w:t>
      </w:r>
      <w:r w:rsidR="001931D9">
        <w:rPr>
          <w:rFonts w:cstheme="minorHAnsi"/>
        </w:rPr>
        <w:t xml:space="preserve">attend, </w:t>
      </w:r>
      <w:proofErr w:type="gramStart"/>
      <w:r w:rsidR="00A27FA4" w:rsidRPr="00311298">
        <w:rPr>
          <w:rFonts w:cstheme="minorHAnsi"/>
        </w:rPr>
        <w:t>contribute</w:t>
      </w:r>
      <w:proofErr w:type="gramEnd"/>
      <w:r w:rsidR="001931D9">
        <w:rPr>
          <w:rFonts w:cstheme="minorHAnsi"/>
        </w:rPr>
        <w:t xml:space="preserve"> and</w:t>
      </w:r>
      <w:r w:rsidR="00A27FA4" w:rsidRPr="00311298">
        <w:rPr>
          <w:rFonts w:cstheme="minorHAnsi"/>
        </w:rPr>
        <w:t xml:space="preserve"> participate</w:t>
      </w:r>
      <w:r w:rsidR="001931D9">
        <w:rPr>
          <w:rFonts w:cstheme="minorHAnsi"/>
        </w:rPr>
        <w:t xml:space="preserve"> in the business of The Alliance in their role.  </w:t>
      </w:r>
      <w:r w:rsidR="001931D9" w:rsidRPr="006D0760">
        <w:rPr>
          <w:rFonts w:cstheme="minorHAnsi"/>
        </w:rPr>
        <w:t xml:space="preserve">In addition to supporting and promoting the objectives of The Alliance, your work will include </w:t>
      </w:r>
      <w:r w:rsidRPr="006D0760">
        <w:rPr>
          <w:rFonts w:cstheme="minorHAnsi"/>
        </w:rPr>
        <w:t>attend</w:t>
      </w:r>
      <w:r w:rsidR="001931D9" w:rsidRPr="006D0760">
        <w:rPr>
          <w:rFonts w:cstheme="minorHAnsi"/>
        </w:rPr>
        <w:t xml:space="preserve">ing meetings, </w:t>
      </w:r>
      <w:proofErr w:type="gramStart"/>
      <w:r w:rsidR="001931D9" w:rsidRPr="006D0760">
        <w:rPr>
          <w:rFonts w:cstheme="minorHAnsi"/>
        </w:rPr>
        <w:t>sub groups</w:t>
      </w:r>
      <w:proofErr w:type="gramEnd"/>
      <w:r w:rsidR="001931D9" w:rsidRPr="006D0760">
        <w:rPr>
          <w:rFonts w:cstheme="minorHAnsi"/>
        </w:rPr>
        <w:t xml:space="preserve"> and events, facilitating </w:t>
      </w:r>
      <w:r w:rsidRPr="006D0760">
        <w:rPr>
          <w:rFonts w:cstheme="minorHAnsi"/>
        </w:rPr>
        <w:t>requests</w:t>
      </w:r>
      <w:r w:rsidR="001931D9" w:rsidRPr="006D0760">
        <w:rPr>
          <w:rFonts w:cstheme="minorHAnsi"/>
        </w:rPr>
        <w:t xml:space="preserve"> for support, help, facilities, expertise</w:t>
      </w:r>
      <w:r w:rsidR="00764379" w:rsidRPr="006D0760">
        <w:rPr>
          <w:rFonts w:cstheme="minorHAnsi"/>
        </w:rPr>
        <w:t>, completions of actions,</w:t>
      </w:r>
      <w:r w:rsidRPr="006D0760">
        <w:rPr>
          <w:rFonts w:cstheme="minorHAnsi"/>
        </w:rPr>
        <w:t xml:space="preserve"> and involvement in meetings/ surveys/ requests for information</w:t>
      </w:r>
      <w:r w:rsidR="00764379" w:rsidRPr="006D0760">
        <w:rPr>
          <w:rFonts w:cstheme="minorHAnsi"/>
        </w:rPr>
        <w:t>, etc</w:t>
      </w:r>
      <w:r w:rsidR="001931D9" w:rsidRPr="006D0760">
        <w:rPr>
          <w:rFonts w:cstheme="minorHAnsi"/>
        </w:rPr>
        <w:t xml:space="preserve"> to maintain and improve the value of the Alliance to Affiliates.</w:t>
      </w:r>
    </w:p>
    <w:p w14:paraId="2D49CB5C" w14:textId="030B4183" w:rsidR="001931D9" w:rsidRDefault="001931D9" w:rsidP="002E0CE5">
      <w:pPr>
        <w:spacing w:after="0"/>
        <w:ind w:left="284"/>
        <w:rPr>
          <w:rFonts w:cstheme="minorHAnsi"/>
        </w:rPr>
      </w:pPr>
    </w:p>
    <w:p w14:paraId="22E1A8A9" w14:textId="77777777" w:rsidR="00B26073" w:rsidRPr="006D0760" w:rsidRDefault="001931D9" w:rsidP="002E0CE5">
      <w:pPr>
        <w:spacing w:after="0"/>
        <w:ind w:left="284"/>
        <w:rPr>
          <w:rFonts w:cstheme="minorHAnsi"/>
        </w:rPr>
      </w:pPr>
      <w:r w:rsidRPr="006D0760">
        <w:rPr>
          <w:rFonts w:cstheme="minorHAnsi"/>
        </w:rPr>
        <w:t>Each Executive member must provide</w:t>
      </w:r>
      <w:r w:rsidR="00B26073" w:rsidRPr="006D0760">
        <w:rPr>
          <w:rFonts w:cstheme="minorHAnsi"/>
        </w:rPr>
        <w:t>:</w:t>
      </w:r>
    </w:p>
    <w:p w14:paraId="61DCF28D" w14:textId="77A5B321" w:rsidR="001931D9" w:rsidRPr="006D0760" w:rsidRDefault="001931D9" w:rsidP="00B26073">
      <w:pPr>
        <w:pStyle w:val="ListParagraph"/>
        <w:numPr>
          <w:ilvl w:val="0"/>
          <w:numId w:val="16"/>
        </w:numPr>
        <w:spacing w:after="0"/>
        <w:ind w:left="709"/>
        <w:rPr>
          <w:rFonts w:cstheme="minorHAnsi"/>
        </w:rPr>
      </w:pPr>
      <w:r w:rsidRPr="006D0760">
        <w:rPr>
          <w:rFonts w:cstheme="minorHAnsi"/>
        </w:rPr>
        <w:t>a photograph and biog</w:t>
      </w:r>
      <w:r w:rsidR="006D0760">
        <w:rPr>
          <w:rFonts w:cstheme="minorHAnsi"/>
        </w:rPr>
        <w:t>raphy</w:t>
      </w:r>
      <w:r w:rsidRPr="006D0760">
        <w:rPr>
          <w:rFonts w:cstheme="minorHAnsi"/>
        </w:rPr>
        <w:t xml:space="preserve"> for the website so The Alliance can be transparent in who we are and what we do</w:t>
      </w:r>
    </w:p>
    <w:p w14:paraId="1E612C01" w14:textId="7EC69917" w:rsidR="00B26073" w:rsidRPr="006D0760" w:rsidRDefault="00B26073" w:rsidP="00B26073">
      <w:pPr>
        <w:pStyle w:val="ListParagraph"/>
        <w:numPr>
          <w:ilvl w:val="0"/>
          <w:numId w:val="16"/>
        </w:numPr>
        <w:spacing w:after="0"/>
        <w:ind w:left="709"/>
        <w:rPr>
          <w:rFonts w:cstheme="minorHAnsi"/>
        </w:rPr>
      </w:pPr>
      <w:r w:rsidRPr="006D0760">
        <w:rPr>
          <w:rFonts w:cstheme="minorHAnsi"/>
        </w:rPr>
        <w:t xml:space="preserve">any details necessary to complete financial, legal and insurance requirements, </w:t>
      </w:r>
      <w:proofErr w:type="gramStart"/>
      <w:r w:rsidRPr="006D0760">
        <w:rPr>
          <w:rFonts w:cstheme="minorHAnsi"/>
        </w:rPr>
        <w:t>e.g.</w:t>
      </w:r>
      <w:proofErr w:type="gramEnd"/>
      <w:r w:rsidRPr="006D0760">
        <w:rPr>
          <w:rFonts w:cstheme="minorHAnsi"/>
        </w:rPr>
        <w:t xml:space="preserve"> completion of the indemnity insurance application</w:t>
      </w:r>
    </w:p>
    <w:p w14:paraId="23EC047D" w14:textId="45F5F056" w:rsidR="00B26073" w:rsidRPr="006D0760" w:rsidRDefault="00B26073" w:rsidP="00B26073">
      <w:pPr>
        <w:pStyle w:val="ListParagraph"/>
        <w:numPr>
          <w:ilvl w:val="0"/>
          <w:numId w:val="16"/>
        </w:numPr>
        <w:spacing w:after="0"/>
        <w:ind w:left="709"/>
        <w:rPr>
          <w:rFonts w:cstheme="minorHAnsi"/>
        </w:rPr>
      </w:pPr>
      <w:r w:rsidRPr="006D0760">
        <w:rPr>
          <w:rFonts w:cstheme="minorHAnsi"/>
        </w:rPr>
        <w:t>commitment to ensure confidentiality of The Alliance data and materials, including obligations under GDPR</w:t>
      </w:r>
    </w:p>
    <w:p w14:paraId="4BC370D3" w14:textId="23CC36A8" w:rsidR="001931D9" w:rsidRDefault="001931D9" w:rsidP="002E0CE5">
      <w:pPr>
        <w:spacing w:after="0"/>
        <w:ind w:left="284"/>
        <w:rPr>
          <w:rFonts w:cstheme="minorHAnsi"/>
        </w:rPr>
      </w:pPr>
    </w:p>
    <w:p w14:paraId="6C598300" w14:textId="5A954C08" w:rsidR="001931D9" w:rsidRPr="006D0760" w:rsidRDefault="001931D9" w:rsidP="002E0CE5">
      <w:pPr>
        <w:spacing w:after="0"/>
        <w:ind w:left="284"/>
        <w:rPr>
          <w:rFonts w:cstheme="minorHAnsi"/>
        </w:rPr>
      </w:pPr>
      <w:r w:rsidRPr="006D0760">
        <w:rPr>
          <w:rFonts w:cstheme="minorHAnsi"/>
        </w:rPr>
        <w:t xml:space="preserve">The Alliance is a champion </w:t>
      </w:r>
      <w:r w:rsidR="00B26073" w:rsidRPr="006D0760">
        <w:rPr>
          <w:rFonts w:cstheme="minorHAnsi"/>
        </w:rPr>
        <w:t>of</w:t>
      </w:r>
      <w:r w:rsidR="006D0760" w:rsidRPr="006D0760">
        <w:rPr>
          <w:rFonts w:cstheme="minorHAnsi"/>
        </w:rPr>
        <w:t xml:space="preserve"> Equality,</w:t>
      </w:r>
      <w:r w:rsidRPr="006D0760">
        <w:rPr>
          <w:rFonts w:cstheme="minorHAnsi"/>
        </w:rPr>
        <w:t xml:space="preserve"> </w:t>
      </w:r>
      <w:proofErr w:type="gramStart"/>
      <w:r w:rsidRPr="006D0760">
        <w:rPr>
          <w:rFonts w:cstheme="minorHAnsi"/>
        </w:rPr>
        <w:t>Diversity</w:t>
      </w:r>
      <w:proofErr w:type="gramEnd"/>
      <w:r w:rsidRPr="006D0760">
        <w:rPr>
          <w:rFonts w:cstheme="minorHAnsi"/>
        </w:rPr>
        <w:t xml:space="preserve"> and Inclusion, we accept people are different, have different views and different experience and perceptions.  Its important Executive </w:t>
      </w:r>
      <w:r w:rsidR="00B26073" w:rsidRPr="006D0760">
        <w:rPr>
          <w:rFonts w:cstheme="minorHAnsi"/>
        </w:rPr>
        <w:t>Committee m</w:t>
      </w:r>
      <w:r w:rsidRPr="006D0760">
        <w:rPr>
          <w:rFonts w:cstheme="minorHAnsi"/>
        </w:rPr>
        <w:t xml:space="preserve">embers listen, engage and </w:t>
      </w:r>
      <w:r w:rsidR="000C600E" w:rsidRPr="006D0760">
        <w:rPr>
          <w:rFonts w:cstheme="minorHAnsi"/>
        </w:rPr>
        <w:t xml:space="preserve">are supportive with each other and Affiliates, as well as able to give room for reasonable challenges, different </w:t>
      </w:r>
      <w:proofErr w:type="gramStart"/>
      <w:r w:rsidR="000C600E" w:rsidRPr="006D0760">
        <w:rPr>
          <w:rFonts w:cstheme="minorHAnsi"/>
        </w:rPr>
        <w:t>viewpoints</w:t>
      </w:r>
      <w:proofErr w:type="gramEnd"/>
      <w:r w:rsidR="000C600E" w:rsidRPr="006D0760">
        <w:rPr>
          <w:rFonts w:cstheme="minorHAnsi"/>
        </w:rPr>
        <w:t xml:space="preserve"> and disagreements.  This should always be carried out with good behaviours, focussed on the discussion </w:t>
      </w:r>
      <w:proofErr w:type="gramStart"/>
      <w:r w:rsidR="000C600E" w:rsidRPr="006D0760">
        <w:rPr>
          <w:rFonts w:cstheme="minorHAnsi"/>
        </w:rPr>
        <w:t>point</w:t>
      </w:r>
      <w:proofErr w:type="gramEnd"/>
      <w:r w:rsidR="000C600E" w:rsidRPr="006D0760">
        <w:rPr>
          <w:rFonts w:cstheme="minorHAnsi"/>
        </w:rPr>
        <w:t xml:space="preserve"> and not personalised.  Bad behaviours will not be tolerated within </w:t>
      </w:r>
      <w:r w:rsidR="00B26073" w:rsidRPr="006D0760">
        <w:rPr>
          <w:rFonts w:cstheme="minorHAnsi"/>
        </w:rPr>
        <w:t>T</w:t>
      </w:r>
      <w:r w:rsidR="000C600E" w:rsidRPr="006D0760">
        <w:rPr>
          <w:rFonts w:cstheme="minorHAnsi"/>
        </w:rPr>
        <w:t xml:space="preserve">he Alliance.  This has not been necessary within our </w:t>
      </w:r>
      <w:proofErr w:type="gramStart"/>
      <w:r w:rsidR="000C600E" w:rsidRPr="006D0760">
        <w:rPr>
          <w:rFonts w:cstheme="minorHAnsi"/>
        </w:rPr>
        <w:t>history</w:t>
      </w:r>
      <w:r w:rsidR="00B26073" w:rsidRPr="006D0760">
        <w:rPr>
          <w:rFonts w:cstheme="minorHAnsi"/>
        </w:rPr>
        <w:t>,</w:t>
      </w:r>
      <w:proofErr w:type="gramEnd"/>
      <w:r w:rsidR="00B26073" w:rsidRPr="006D0760">
        <w:rPr>
          <w:rFonts w:cstheme="minorHAnsi"/>
        </w:rPr>
        <w:t xml:space="preserve"> however t</w:t>
      </w:r>
      <w:r w:rsidR="000C600E" w:rsidRPr="006D0760">
        <w:rPr>
          <w:rFonts w:cstheme="minorHAnsi"/>
        </w:rPr>
        <w:t xml:space="preserve">he Chair is empowered to take action in a meeting to expel an Executive Member from an event or meeting in order to allow business to continue.  Any incident of concern would be </w:t>
      </w:r>
      <w:proofErr w:type="gramStart"/>
      <w:r w:rsidR="000C600E" w:rsidRPr="006D0760">
        <w:rPr>
          <w:rFonts w:cstheme="minorHAnsi"/>
        </w:rPr>
        <w:t>investigated</w:t>
      </w:r>
      <w:proofErr w:type="gramEnd"/>
      <w:r w:rsidR="000C600E" w:rsidRPr="006D0760">
        <w:rPr>
          <w:rFonts w:cstheme="minorHAnsi"/>
        </w:rPr>
        <w:t xml:space="preserve"> and the Constitution has provision for action to be taken. </w:t>
      </w:r>
    </w:p>
    <w:p w14:paraId="5939A509" w14:textId="67C9E2E3" w:rsidR="001931D9" w:rsidRDefault="001931D9" w:rsidP="002E0CE5">
      <w:pPr>
        <w:spacing w:after="0"/>
        <w:ind w:left="284"/>
        <w:rPr>
          <w:rFonts w:cstheme="minorHAnsi"/>
          <w:color w:val="FF0000"/>
        </w:rPr>
      </w:pPr>
    </w:p>
    <w:p w14:paraId="4711FCCD" w14:textId="6050F15C" w:rsidR="00C12818" w:rsidRPr="006D0760" w:rsidRDefault="00C12818" w:rsidP="002E0CE5">
      <w:pPr>
        <w:spacing w:after="0"/>
        <w:ind w:left="284"/>
        <w:rPr>
          <w:rFonts w:cstheme="minorHAnsi"/>
          <w:b/>
          <w:bCs/>
        </w:rPr>
      </w:pPr>
      <w:r w:rsidRPr="006D0760">
        <w:rPr>
          <w:rFonts w:cstheme="minorHAnsi"/>
          <w:b/>
          <w:bCs/>
        </w:rPr>
        <w:t>Actions for poor performance, conduct or behaviour as an Executive Committee member</w:t>
      </w:r>
    </w:p>
    <w:p w14:paraId="042FCBA0" w14:textId="4A29B567" w:rsidR="00A27FA4" w:rsidRPr="006D0760" w:rsidRDefault="00A27FA4" w:rsidP="002E0CE5">
      <w:pPr>
        <w:spacing w:after="0"/>
        <w:ind w:left="284"/>
        <w:rPr>
          <w:rFonts w:cstheme="minorHAnsi"/>
        </w:rPr>
      </w:pPr>
      <w:r w:rsidRPr="006D0760">
        <w:rPr>
          <w:rFonts w:cstheme="minorHAnsi"/>
        </w:rPr>
        <w:t>A</w:t>
      </w:r>
      <w:r w:rsidR="001931D9" w:rsidRPr="006D0760">
        <w:rPr>
          <w:rFonts w:cstheme="minorHAnsi"/>
        </w:rPr>
        <w:t xml:space="preserve">s an </w:t>
      </w:r>
      <w:r w:rsidRPr="006D0760">
        <w:rPr>
          <w:rFonts w:cstheme="minorHAnsi"/>
        </w:rPr>
        <w:t xml:space="preserve">Executive </w:t>
      </w:r>
      <w:r w:rsidR="00B26073" w:rsidRPr="006D0760">
        <w:rPr>
          <w:rFonts w:cstheme="minorHAnsi"/>
        </w:rPr>
        <w:t xml:space="preserve">Committee </w:t>
      </w:r>
      <w:proofErr w:type="gramStart"/>
      <w:r w:rsidRPr="006D0760">
        <w:rPr>
          <w:rFonts w:cstheme="minorHAnsi"/>
        </w:rPr>
        <w:t>member</w:t>
      </w:r>
      <w:proofErr w:type="gramEnd"/>
      <w:r w:rsidRPr="006D0760">
        <w:rPr>
          <w:rFonts w:cstheme="minorHAnsi"/>
        </w:rPr>
        <w:t xml:space="preserve"> </w:t>
      </w:r>
      <w:r w:rsidR="001931D9" w:rsidRPr="006D0760">
        <w:rPr>
          <w:rFonts w:cstheme="minorHAnsi"/>
        </w:rPr>
        <w:t xml:space="preserve">you may be </w:t>
      </w:r>
      <w:r w:rsidRPr="006D0760">
        <w:rPr>
          <w:rFonts w:cstheme="minorHAnsi"/>
        </w:rPr>
        <w:t xml:space="preserve">asked to demonstrate </w:t>
      </w:r>
      <w:r w:rsidR="001931D9" w:rsidRPr="006D0760">
        <w:rPr>
          <w:rFonts w:cstheme="minorHAnsi"/>
        </w:rPr>
        <w:t xml:space="preserve">your </w:t>
      </w:r>
      <w:r w:rsidRPr="006D0760">
        <w:rPr>
          <w:rFonts w:cstheme="minorHAnsi"/>
        </w:rPr>
        <w:t>efforts</w:t>
      </w:r>
      <w:r w:rsidR="001931D9" w:rsidRPr="006D0760">
        <w:rPr>
          <w:rFonts w:cstheme="minorHAnsi"/>
        </w:rPr>
        <w:t>, completion of actions</w:t>
      </w:r>
      <w:r w:rsidRPr="006D0760">
        <w:rPr>
          <w:rFonts w:cstheme="minorHAnsi"/>
        </w:rPr>
        <w:t xml:space="preserve"> and </w:t>
      </w:r>
      <w:r w:rsidR="000C600E" w:rsidRPr="006D0760">
        <w:rPr>
          <w:rFonts w:cstheme="minorHAnsi"/>
        </w:rPr>
        <w:t xml:space="preserve">your </w:t>
      </w:r>
      <w:r w:rsidRPr="006D0760">
        <w:rPr>
          <w:rFonts w:cstheme="minorHAnsi"/>
        </w:rPr>
        <w:t xml:space="preserve">work </w:t>
      </w:r>
      <w:r w:rsidR="001931D9" w:rsidRPr="006D0760">
        <w:rPr>
          <w:rFonts w:cstheme="minorHAnsi"/>
        </w:rPr>
        <w:t xml:space="preserve">in achieving the above </w:t>
      </w:r>
      <w:r w:rsidRPr="006D0760">
        <w:rPr>
          <w:rFonts w:cstheme="minorHAnsi"/>
        </w:rPr>
        <w:t>expectation</w:t>
      </w:r>
      <w:r w:rsidR="000C600E" w:rsidRPr="006D0760">
        <w:rPr>
          <w:rFonts w:cstheme="minorHAnsi"/>
        </w:rPr>
        <w:t>s</w:t>
      </w:r>
      <w:r w:rsidRPr="006D0760">
        <w:rPr>
          <w:rFonts w:cstheme="minorHAnsi"/>
        </w:rPr>
        <w:t>.  Failing to adequate</w:t>
      </w:r>
      <w:r w:rsidR="001931D9" w:rsidRPr="006D0760">
        <w:rPr>
          <w:rFonts w:cstheme="minorHAnsi"/>
        </w:rPr>
        <w:t>ly</w:t>
      </w:r>
      <w:r w:rsidRPr="006D0760">
        <w:rPr>
          <w:rFonts w:cstheme="minorHAnsi"/>
        </w:rPr>
        <w:t xml:space="preserve"> justify </w:t>
      </w:r>
      <w:r w:rsidR="000C600E" w:rsidRPr="006D0760">
        <w:rPr>
          <w:rFonts w:cstheme="minorHAnsi"/>
        </w:rPr>
        <w:t xml:space="preserve">your performance </w:t>
      </w:r>
      <w:r w:rsidRPr="006D0760">
        <w:rPr>
          <w:rFonts w:cstheme="minorHAnsi"/>
        </w:rPr>
        <w:t xml:space="preserve">could lead to </w:t>
      </w:r>
      <w:r w:rsidR="000C600E" w:rsidRPr="006D0760">
        <w:rPr>
          <w:rFonts w:cstheme="minorHAnsi"/>
        </w:rPr>
        <w:t xml:space="preserve">the matter being referred by the Chair </w:t>
      </w:r>
      <w:r w:rsidR="00B26073" w:rsidRPr="006D0760">
        <w:rPr>
          <w:rFonts w:cstheme="minorHAnsi"/>
        </w:rPr>
        <w:t>(</w:t>
      </w:r>
      <w:r w:rsidR="000C600E" w:rsidRPr="006D0760">
        <w:rPr>
          <w:rFonts w:cstheme="minorHAnsi"/>
        </w:rPr>
        <w:t>or another Executive Committee member</w:t>
      </w:r>
      <w:r w:rsidR="00B26073" w:rsidRPr="006D0760">
        <w:rPr>
          <w:rFonts w:cstheme="minorHAnsi"/>
        </w:rPr>
        <w:t>),</w:t>
      </w:r>
      <w:r w:rsidR="000C600E" w:rsidRPr="006D0760">
        <w:rPr>
          <w:rFonts w:cstheme="minorHAnsi"/>
        </w:rPr>
        <w:t xml:space="preserve"> to the Executive Committee under the provisions of the Constitution</w:t>
      </w:r>
      <w:r w:rsidR="00C12818" w:rsidRPr="006D0760">
        <w:rPr>
          <w:rFonts w:cstheme="minorHAnsi"/>
        </w:rPr>
        <w:t xml:space="preserve">.  Action can include </w:t>
      </w:r>
      <w:r w:rsidRPr="006D0760">
        <w:rPr>
          <w:rFonts w:cstheme="minorHAnsi"/>
        </w:rPr>
        <w:t xml:space="preserve">removal and replacement. </w:t>
      </w:r>
    </w:p>
    <w:p w14:paraId="5A2DD9FD" w14:textId="77777777" w:rsidR="000C600E" w:rsidRPr="00311298" w:rsidRDefault="000C600E" w:rsidP="002E0CE5">
      <w:pPr>
        <w:spacing w:after="0"/>
        <w:ind w:left="284"/>
        <w:rPr>
          <w:rFonts w:cstheme="minorHAnsi"/>
        </w:rPr>
      </w:pPr>
    </w:p>
    <w:p w14:paraId="229F35CF" w14:textId="34ABB2EF" w:rsidR="0070793D" w:rsidRDefault="0070793D" w:rsidP="002E0CE5">
      <w:pPr>
        <w:spacing w:after="0"/>
        <w:ind w:left="284"/>
        <w:rPr>
          <w:rFonts w:cstheme="minorHAnsi"/>
        </w:rPr>
      </w:pPr>
      <w:r w:rsidRPr="00311298">
        <w:rPr>
          <w:rFonts w:cstheme="minorHAnsi"/>
        </w:rPr>
        <w:lastRenderedPageBreak/>
        <w:t xml:space="preserve">Attendance </w:t>
      </w:r>
      <w:r w:rsidR="00C12818">
        <w:rPr>
          <w:rFonts w:cstheme="minorHAnsi"/>
        </w:rPr>
        <w:t>–</w:t>
      </w:r>
      <w:r w:rsidRPr="00311298">
        <w:rPr>
          <w:rFonts w:cstheme="minorHAnsi"/>
        </w:rPr>
        <w:t xml:space="preserve"> </w:t>
      </w:r>
      <w:r w:rsidR="00C12818">
        <w:rPr>
          <w:rFonts w:cstheme="minorHAnsi"/>
        </w:rPr>
        <w:t xml:space="preserve">make </w:t>
      </w:r>
      <w:r w:rsidRPr="00311298">
        <w:rPr>
          <w:rFonts w:cstheme="minorHAnsi"/>
        </w:rPr>
        <w:t xml:space="preserve">every endeavour to attend meetings of the </w:t>
      </w:r>
      <w:r w:rsidR="00C12818">
        <w:rPr>
          <w:rFonts w:cstheme="minorHAnsi"/>
        </w:rPr>
        <w:t xml:space="preserve">Executive </w:t>
      </w:r>
      <w:r w:rsidRPr="00311298">
        <w:rPr>
          <w:rFonts w:cstheme="minorHAnsi"/>
        </w:rPr>
        <w:t xml:space="preserve">Committee, </w:t>
      </w:r>
      <w:r w:rsidR="00C12818">
        <w:rPr>
          <w:rFonts w:cstheme="minorHAnsi"/>
        </w:rPr>
        <w:t xml:space="preserve">or substitute with a suitable Deputy.  There is </w:t>
      </w:r>
      <w:r w:rsidRPr="00311298">
        <w:rPr>
          <w:rFonts w:cstheme="minorHAnsi"/>
        </w:rPr>
        <w:t xml:space="preserve">a target of attendance of at </w:t>
      </w:r>
      <w:r w:rsidRPr="006D0760">
        <w:rPr>
          <w:rFonts w:cstheme="minorHAnsi"/>
        </w:rPr>
        <w:t>least 7</w:t>
      </w:r>
      <w:r w:rsidR="001931D9" w:rsidRPr="006D0760">
        <w:rPr>
          <w:rFonts w:cstheme="minorHAnsi"/>
        </w:rPr>
        <w:t>5</w:t>
      </w:r>
      <w:r w:rsidRPr="006D0760">
        <w:rPr>
          <w:rFonts w:cstheme="minorHAnsi"/>
        </w:rPr>
        <w:t xml:space="preserve">% </w:t>
      </w:r>
      <w:r w:rsidRPr="00311298">
        <w:rPr>
          <w:rFonts w:cstheme="minorHAnsi"/>
        </w:rPr>
        <w:t xml:space="preserve">of the meetings in any </w:t>
      </w:r>
      <w:r w:rsidR="001931D9">
        <w:rPr>
          <w:rFonts w:cstheme="minorHAnsi"/>
        </w:rPr>
        <w:t xml:space="preserve">rolling </w:t>
      </w:r>
      <w:proofErr w:type="gramStart"/>
      <w:r w:rsidRPr="00311298">
        <w:rPr>
          <w:rFonts w:cstheme="minorHAnsi"/>
        </w:rPr>
        <w:t>one year</w:t>
      </w:r>
      <w:proofErr w:type="gramEnd"/>
      <w:r w:rsidRPr="00311298">
        <w:rPr>
          <w:rFonts w:cstheme="minorHAnsi"/>
        </w:rPr>
        <w:t xml:space="preserve"> period.  </w:t>
      </w:r>
    </w:p>
    <w:p w14:paraId="7A9DCC02" w14:textId="77777777" w:rsidR="001931D9" w:rsidRPr="00311298" w:rsidRDefault="001931D9" w:rsidP="002E0CE5">
      <w:pPr>
        <w:spacing w:after="0"/>
        <w:ind w:left="284"/>
        <w:rPr>
          <w:rFonts w:cstheme="minorHAnsi"/>
        </w:rPr>
      </w:pPr>
    </w:p>
    <w:p w14:paraId="745E8401" w14:textId="7427D3C0" w:rsidR="001931D9" w:rsidRDefault="0070793D" w:rsidP="002E0CE5">
      <w:pPr>
        <w:spacing w:after="0"/>
        <w:ind w:left="284"/>
        <w:rPr>
          <w:rFonts w:cstheme="minorHAnsi"/>
        </w:rPr>
      </w:pPr>
      <w:r w:rsidRPr="00311298">
        <w:rPr>
          <w:rFonts w:cstheme="minorHAnsi"/>
        </w:rPr>
        <w:t xml:space="preserve">If using your title/ role as an Executive member of </w:t>
      </w:r>
      <w:r w:rsidR="001931D9">
        <w:rPr>
          <w:rFonts w:cstheme="minorHAnsi"/>
        </w:rPr>
        <w:t>T</w:t>
      </w:r>
      <w:r w:rsidRPr="00311298">
        <w:rPr>
          <w:rFonts w:cstheme="minorHAnsi"/>
        </w:rPr>
        <w:t xml:space="preserve">he Alliance, you are then </w:t>
      </w:r>
      <w:r w:rsidR="00764379" w:rsidRPr="00311298">
        <w:rPr>
          <w:rFonts w:cstheme="minorHAnsi"/>
        </w:rPr>
        <w:t xml:space="preserve">responsible for your actions and representation of </w:t>
      </w:r>
      <w:r w:rsidR="00B26073">
        <w:rPr>
          <w:rFonts w:cstheme="minorHAnsi"/>
        </w:rPr>
        <w:t>T</w:t>
      </w:r>
      <w:r w:rsidR="00764379" w:rsidRPr="00311298">
        <w:rPr>
          <w:rFonts w:cstheme="minorHAnsi"/>
        </w:rPr>
        <w:t>he Alliance</w:t>
      </w:r>
      <w:r w:rsidR="00B26073">
        <w:rPr>
          <w:rFonts w:cstheme="minorHAnsi"/>
        </w:rPr>
        <w:t xml:space="preserve"> and </w:t>
      </w:r>
      <w:r w:rsidR="00764379" w:rsidRPr="00311298">
        <w:rPr>
          <w:rFonts w:cstheme="minorHAnsi"/>
        </w:rPr>
        <w:t>your good behaviour in that capacity</w:t>
      </w:r>
      <w:r w:rsidR="001931D9">
        <w:rPr>
          <w:rFonts w:cstheme="minorHAnsi"/>
        </w:rPr>
        <w:t>.</w:t>
      </w:r>
    </w:p>
    <w:p w14:paraId="376CABDB" w14:textId="77777777" w:rsidR="00BD6B18" w:rsidRDefault="00BD6B18" w:rsidP="00BD6B18">
      <w:pPr>
        <w:spacing w:after="0"/>
        <w:rPr>
          <w:rFonts w:cstheme="minorHAnsi"/>
        </w:rPr>
      </w:pPr>
    </w:p>
    <w:p w14:paraId="6D8341E0" w14:textId="78A5B981" w:rsidR="00BD6B18" w:rsidRPr="00BD6B18" w:rsidRDefault="006D0760" w:rsidP="00BD6B18">
      <w:pPr>
        <w:spacing w:after="0"/>
        <w:ind w:left="284"/>
        <w:rPr>
          <w:rFonts w:cstheme="minorHAnsi"/>
          <w:color w:val="FF0000"/>
        </w:rPr>
      </w:pPr>
      <w:r>
        <w:rPr>
          <w:rFonts w:cstheme="minorHAnsi"/>
        </w:rPr>
        <w:t>An important part of the role is b</w:t>
      </w:r>
      <w:r w:rsidR="00BD6B18" w:rsidRPr="006D0760">
        <w:rPr>
          <w:rFonts w:cstheme="minorHAnsi"/>
        </w:rPr>
        <w:t>uilding and maintaining relationships with other Executive Members and Affiliates</w:t>
      </w:r>
      <w:r>
        <w:rPr>
          <w:rFonts w:cstheme="minorHAnsi"/>
        </w:rPr>
        <w:t xml:space="preserve"> and each Executive Committee member is expected to ensure that relationships with other members and affiliate organisations are positive.</w:t>
      </w:r>
    </w:p>
    <w:p w14:paraId="0411BAC0" w14:textId="77777777" w:rsidR="001931D9" w:rsidRPr="00311298" w:rsidRDefault="001931D9" w:rsidP="002E0CE5">
      <w:pPr>
        <w:spacing w:after="0"/>
        <w:ind w:left="284"/>
        <w:rPr>
          <w:rFonts w:cstheme="minorHAnsi"/>
        </w:rPr>
      </w:pPr>
    </w:p>
    <w:p w14:paraId="3666F144" w14:textId="77777777" w:rsidR="00B31225" w:rsidRPr="00311298" w:rsidRDefault="00A27FA4" w:rsidP="002E0CE5">
      <w:pPr>
        <w:spacing w:after="0"/>
        <w:ind w:left="284"/>
        <w:rPr>
          <w:rFonts w:cstheme="minorHAnsi"/>
          <w:b/>
          <w:bCs/>
        </w:rPr>
      </w:pPr>
      <w:r w:rsidRPr="00311298">
        <w:rPr>
          <w:rFonts w:cstheme="minorHAnsi"/>
          <w:b/>
          <w:bCs/>
        </w:rPr>
        <w:t xml:space="preserve">Description of roles </w:t>
      </w:r>
    </w:p>
    <w:p w14:paraId="611D9799" w14:textId="73AA35D3" w:rsidR="00B31225" w:rsidRPr="000A6655" w:rsidRDefault="00B31225" w:rsidP="002E0CE5">
      <w:pPr>
        <w:spacing w:after="0"/>
        <w:ind w:left="284"/>
        <w:rPr>
          <w:rFonts w:cstheme="minorHAnsi"/>
          <w:b/>
          <w:bCs/>
        </w:rPr>
      </w:pPr>
      <w:r w:rsidRPr="000A6655">
        <w:rPr>
          <w:rFonts w:cstheme="minorHAnsi"/>
          <w:b/>
          <w:bCs/>
        </w:rPr>
        <w:t>C</w:t>
      </w:r>
      <w:r w:rsidR="00764379" w:rsidRPr="000A6655">
        <w:rPr>
          <w:rFonts w:cstheme="minorHAnsi"/>
          <w:b/>
          <w:bCs/>
        </w:rPr>
        <w:t>hair</w:t>
      </w:r>
      <w:r w:rsidR="000A6655">
        <w:rPr>
          <w:rFonts w:cstheme="minorHAnsi"/>
          <w:b/>
          <w:bCs/>
        </w:rPr>
        <w:t xml:space="preserve"> (and Deputy Chair)</w:t>
      </w:r>
    </w:p>
    <w:p w14:paraId="281A6F6F" w14:textId="1FF0B7A4" w:rsidR="00B31225" w:rsidRPr="00311298" w:rsidRDefault="00C12818" w:rsidP="00C12818">
      <w:pPr>
        <w:pStyle w:val="ListParagraph"/>
        <w:numPr>
          <w:ilvl w:val="0"/>
          <w:numId w:val="13"/>
        </w:numPr>
        <w:spacing w:after="0"/>
        <w:ind w:left="709" w:hanging="283"/>
        <w:rPr>
          <w:rFonts w:cstheme="minorHAnsi"/>
        </w:rPr>
      </w:pPr>
      <w:r>
        <w:rPr>
          <w:rFonts w:cstheme="minorHAnsi"/>
        </w:rPr>
        <w:t xml:space="preserve">to </w:t>
      </w:r>
      <w:r w:rsidR="00B31225" w:rsidRPr="00311298">
        <w:rPr>
          <w:rFonts w:cstheme="minorHAnsi"/>
        </w:rPr>
        <w:t xml:space="preserve">lead and </w:t>
      </w:r>
      <w:r>
        <w:rPr>
          <w:rFonts w:cstheme="minorHAnsi"/>
        </w:rPr>
        <w:t>be</w:t>
      </w:r>
      <w:r w:rsidR="00B31225" w:rsidRPr="00311298">
        <w:rPr>
          <w:rFonts w:cstheme="minorHAnsi"/>
        </w:rPr>
        <w:t xml:space="preserve"> responsible for the general management of the AFF; including carrying out the decisions of the AFF Executive Committee, and any other decisions made by members at AFF </w:t>
      </w:r>
      <w:r>
        <w:rPr>
          <w:rFonts w:cstheme="minorHAnsi"/>
        </w:rPr>
        <w:t>events</w:t>
      </w:r>
    </w:p>
    <w:p w14:paraId="1931CC3E" w14:textId="77777777" w:rsidR="00B31225" w:rsidRPr="00311298" w:rsidRDefault="00B31225" w:rsidP="00C12818">
      <w:pPr>
        <w:numPr>
          <w:ilvl w:val="0"/>
          <w:numId w:val="13"/>
        </w:numPr>
        <w:spacing w:after="0"/>
        <w:ind w:left="709" w:hanging="283"/>
        <w:rPr>
          <w:rFonts w:cstheme="minorHAnsi"/>
        </w:rPr>
      </w:pPr>
      <w:r w:rsidRPr="00311298">
        <w:rPr>
          <w:rFonts w:cstheme="minorHAnsi"/>
        </w:rPr>
        <w:t>is responsible for implementing the agreed overall AFF strategy</w:t>
      </w:r>
    </w:p>
    <w:p w14:paraId="797E151D" w14:textId="7FE06084" w:rsidR="00B31225" w:rsidRPr="00311298" w:rsidRDefault="00B31225" w:rsidP="00C12818">
      <w:pPr>
        <w:numPr>
          <w:ilvl w:val="0"/>
          <w:numId w:val="13"/>
        </w:numPr>
        <w:spacing w:after="0"/>
        <w:ind w:left="709" w:hanging="283"/>
        <w:rPr>
          <w:rFonts w:cstheme="minorHAnsi"/>
        </w:rPr>
      </w:pPr>
      <w:r w:rsidRPr="00311298">
        <w:rPr>
          <w:rFonts w:cstheme="minorHAnsi"/>
        </w:rPr>
        <w:t xml:space="preserve">has a duty to maintain the AFF as a credible and respected organisation that promotes the interests </w:t>
      </w:r>
      <w:r w:rsidRPr="006D0760">
        <w:rPr>
          <w:rFonts w:cstheme="minorHAnsi"/>
        </w:rPr>
        <w:t xml:space="preserve">of </w:t>
      </w:r>
      <w:r w:rsidR="00C12818" w:rsidRPr="006D0760">
        <w:rPr>
          <w:rFonts w:cstheme="minorHAnsi"/>
        </w:rPr>
        <w:t xml:space="preserve">workers and </w:t>
      </w:r>
      <w:r w:rsidRPr="006D0760">
        <w:rPr>
          <w:rFonts w:cstheme="minorHAnsi"/>
        </w:rPr>
        <w:t xml:space="preserve">employees </w:t>
      </w:r>
      <w:r w:rsidRPr="00311298">
        <w:rPr>
          <w:rFonts w:cstheme="minorHAnsi"/>
        </w:rPr>
        <w:t>in the UK financial services sector</w:t>
      </w:r>
    </w:p>
    <w:p w14:paraId="241786AC" w14:textId="1B73696B" w:rsidR="00B31225" w:rsidRPr="00311298" w:rsidRDefault="00B31225" w:rsidP="00C12818">
      <w:pPr>
        <w:numPr>
          <w:ilvl w:val="0"/>
          <w:numId w:val="13"/>
        </w:numPr>
        <w:spacing w:after="0"/>
        <w:ind w:left="709" w:hanging="283"/>
        <w:rPr>
          <w:rFonts w:cstheme="minorHAnsi"/>
        </w:rPr>
      </w:pPr>
      <w:r w:rsidRPr="00311298">
        <w:rPr>
          <w:rFonts w:cstheme="minorHAnsi"/>
        </w:rPr>
        <w:t xml:space="preserve">lobbies and participates in regular consultation with appropriate parties on issues that are of interest </w:t>
      </w:r>
      <w:r w:rsidRPr="006D0760">
        <w:rPr>
          <w:rFonts w:cstheme="minorHAnsi"/>
        </w:rPr>
        <w:t xml:space="preserve">to </w:t>
      </w:r>
      <w:r w:rsidR="00C12818" w:rsidRPr="006D0760">
        <w:rPr>
          <w:rFonts w:cstheme="minorHAnsi"/>
        </w:rPr>
        <w:t xml:space="preserve">workers and </w:t>
      </w:r>
      <w:r w:rsidRPr="00311298">
        <w:rPr>
          <w:rFonts w:cstheme="minorHAnsi"/>
        </w:rPr>
        <w:t>employees in the UK financial services sector</w:t>
      </w:r>
    </w:p>
    <w:p w14:paraId="60F46715" w14:textId="77777777" w:rsidR="00B31225" w:rsidRPr="00311298" w:rsidRDefault="00B31225" w:rsidP="00C12818">
      <w:pPr>
        <w:numPr>
          <w:ilvl w:val="0"/>
          <w:numId w:val="13"/>
        </w:numPr>
        <w:spacing w:after="0"/>
        <w:ind w:left="709" w:hanging="283"/>
        <w:rPr>
          <w:rFonts w:cstheme="minorHAnsi"/>
        </w:rPr>
      </w:pPr>
      <w:r w:rsidRPr="00311298">
        <w:rPr>
          <w:rFonts w:cstheme="minorHAnsi"/>
        </w:rPr>
        <w:t>is responsible for ensuring that duties delegated to others are performed and, if not, takes appropriate action to remedy</w:t>
      </w:r>
    </w:p>
    <w:p w14:paraId="3C89A34C" w14:textId="77777777" w:rsidR="00B31225" w:rsidRPr="00311298" w:rsidRDefault="00B31225" w:rsidP="00C12818">
      <w:pPr>
        <w:numPr>
          <w:ilvl w:val="0"/>
          <w:numId w:val="13"/>
        </w:numPr>
        <w:spacing w:after="0"/>
        <w:ind w:left="709" w:hanging="283"/>
        <w:rPr>
          <w:rFonts w:cstheme="minorHAnsi"/>
        </w:rPr>
      </w:pPr>
      <w:r w:rsidRPr="00311298">
        <w:rPr>
          <w:rFonts w:cstheme="minorHAnsi"/>
        </w:rPr>
        <w:t xml:space="preserve">builds and maintains relationships with appropriate external parties, </w:t>
      </w:r>
      <w:proofErr w:type="gramStart"/>
      <w:r w:rsidRPr="00311298">
        <w:rPr>
          <w:rFonts w:cstheme="minorHAnsi"/>
        </w:rPr>
        <w:t>e.g.</w:t>
      </w:r>
      <w:proofErr w:type="gramEnd"/>
      <w:r w:rsidRPr="00311298">
        <w:rPr>
          <w:rFonts w:cstheme="minorHAnsi"/>
        </w:rPr>
        <w:t xml:space="preserve"> FCA, BBA, BSA</w:t>
      </w:r>
    </w:p>
    <w:p w14:paraId="4B4E94E2" w14:textId="77777777" w:rsidR="00B31225" w:rsidRPr="00311298" w:rsidRDefault="00B31225" w:rsidP="00C12818">
      <w:pPr>
        <w:numPr>
          <w:ilvl w:val="0"/>
          <w:numId w:val="13"/>
        </w:numPr>
        <w:spacing w:after="0"/>
        <w:ind w:left="709" w:hanging="283"/>
        <w:rPr>
          <w:rFonts w:cstheme="minorHAnsi"/>
        </w:rPr>
      </w:pPr>
      <w:r w:rsidRPr="00311298">
        <w:rPr>
          <w:rFonts w:cstheme="minorHAnsi"/>
        </w:rPr>
        <w:t>chairs all AFF meetings or arranges for a suitable deputy</w:t>
      </w:r>
    </w:p>
    <w:p w14:paraId="7CB68249" w14:textId="25917969" w:rsidR="00B31225" w:rsidRPr="006D0760" w:rsidRDefault="00B31225" w:rsidP="00C12818">
      <w:pPr>
        <w:numPr>
          <w:ilvl w:val="0"/>
          <w:numId w:val="13"/>
        </w:numPr>
        <w:spacing w:after="0"/>
        <w:ind w:left="709" w:hanging="283"/>
        <w:rPr>
          <w:rFonts w:cstheme="minorHAnsi"/>
        </w:rPr>
      </w:pPr>
      <w:r w:rsidRPr="00311298">
        <w:rPr>
          <w:rFonts w:cstheme="minorHAnsi"/>
        </w:rPr>
        <w:t xml:space="preserve">must attend a minimum </w:t>
      </w:r>
      <w:r w:rsidRPr="006D0760">
        <w:rPr>
          <w:rFonts w:cstheme="minorHAnsi"/>
        </w:rPr>
        <w:t>of 7</w:t>
      </w:r>
      <w:r w:rsidR="00C12818" w:rsidRPr="006D0760">
        <w:rPr>
          <w:rFonts w:cstheme="minorHAnsi"/>
        </w:rPr>
        <w:t>5</w:t>
      </w:r>
      <w:r w:rsidRPr="006D0760">
        <w:rPr>
          <w:rFonts w:cstheme="minorHAnsi"/>
        </w:rPr>
        <w:t>%</w:t>
      </w:r>
      <w:r w:rsidRPr="00311298">
        <w:rPr>
          <w:rFonts w:cstheme="minorHAnsi"/>
        </w:rPr>
        <w:t xml:space="preserve"> of the scheduled meetings of the AFF Executive Committee and AFF seminars. Attendance by conference or video call is </w:t>
      </w:r>
      <w:r w:rsidRPr="006D0760">
        <w:rPr>
          <w:rFonts w:cstheme="minorHAnsi"/>
        </w:rPr>
        <w:t>permitted</w:t>
      </w:r>
      <w:r w:rsidR="00753F71" w:rsidRPr="006D0760">
        <w:rPr>
          <w:rFonts w:cstheme="minorHAnsi"/>
        </w:rPr>
        <w:t>.  Also</w:t>
      </w:r>
      <w:r w:rsidR="000A6655" w:rsidRPr="006D0760">
        <w:rPr>
          <w:rFonts w:cstheme="minorHAnsi"/>
        </w:rPr>
        <w:t>,</w:t>
      </w:r>
      <w:r w:rsidR="00753F71" w:rsidRPr="006D0760">
        <w:rPr>
          <w:rFonts w:cstheme="minorHAnsi"/>
        </w:rPr>
        <w:t xml:space="preserve"> substitution of a Deputy is permitted.</w:t>
      </w:r>
    </w:p>
    <w:p w14:paraId="26849B2E" w14:textId="3726B95A" w:rsidR="00B31225" w:rsidRPr="00311298" w:rsidRDefault="00B31225" w:rsidP="00C12818">
      <w:pPr>
        <w:numPr>
          <w:ilvl w:val="0"/>
          <w:numId w:val="13"/>
        </w:numPr>
        <w:spacing w:after="0"/>
        <w:ind w:left="709" w:hanging="283"/>
        <w:rPr>
          <w:rFonts w:cstheme="minorHAnsi"/>
        </w:rPr>
      </w:pPr>
      <w:r w:rsidRPr="00311298">
        <w:rPr>
          <w:rFonts w:cstheme="minorHAnsi"/>
        </w:rPr>
        <w:t xml:space="preserve">approves </w:t>
      </w:r>
      <w:r w:rsidRPr="006D0760">
        <w:rPr>
          <w:rFonts w:cstheme="minorHAnsi"/>
        </w:rPr>
        <w:t xml:space="preserve">all </w:t>
      </w:r>
      <w:r w:rsidR="00753F71" w:rsidRPr="006D0760">
        <w:rPr>
          <w:rFonts w:cstheme="minorHAnsi"/>
        </w:rPr>
        <w:t>notes</w:t>
      </w:r>
      <w:r w:rsidRPr="006D0760">
        <w:rPr>
          <w:rFonts w:cstheme="minorHAnsi"/>
        </w:rPr>
        <w:t xml:space="preserve"> of </w:t>
      </w:r>
      <w:r w:rsidRPr="00311298">
        <w:rPr>
          <w:rFonts w:cstheme="minorHAnsi"/>
        </w:rPr>
        <w:t>AFF meetings at which s/he was Chair</w:t>
      </w:r>
    </w:p>
    <w:p w14:paraId="28FA984E" w14:textId="77777777" w:rsidR="00B31225" w:rsidRPr="00311298" w:rsidRDefault="00B31225" w:rsidP="00C12818">
      <w:pPr>
        <w:numPr>
          <w:ilvl w:val="0"/>
          <w:numId w:val="13"/>
        </w:numPr>
        <w:spacing w:after="0"/>
        <w:ind w:left="709" w:hanging="283"/>
        <w:rPr>
          <w:rFonts w:cstheme="minorHAnsi"/>
        </w:rPr>
      </w:pPr>
      <w:r w:rsidRPr="00311298">
        <w:rPr>
          <w:rFonts w:cstheme="minorHAnsi"/>
        </w:rPr>
        <w:t>provides support to other members of the AFF Executive Committee as appropriate</w:t>
      </w:r>
    </w:p>
    <w:p w14:paraId="64B7B681" w14:textId="7E4EE16A" w:rsidR="00311298" w:rsidRPr="006D0760" w:rsidRDefault="00B31225" w:rsidP="00C12818">
      <w:pPr>
        <w:numPr>
          <w:ilvl w:val="0"/>
          <w:numId w:val="13"/>
        </w:numPr>
        <w:spacing w:after="0"/>
        <w:ind w:left="709" w:hanging="283"/>
        <w:rPr>
          <w:rFonts w:cstheme="minorHAnsi"/>
        </w:rPr>
      </w:pPr>
      <w:r w:rsidRPr="00311298">
        <w:rPr>
          <w:rFonts w:cstheme="minorHAnsi"/>
        </w:rPr>
        <w:t xml:space="preserve">promotes the AFF and its </w:t>
      </w:r>
      <w:r w:rsidRPr="006D0760">
        <w:rPr>
          <w:rFonts w:cstheme="minorHAnsi"/>
        </w:rPr>
        <w:t>achievements externally</w:t>
      </w:r>
    </w:p>
    <w:p w14:paraId="332AA4BB" w14:textId="60BEDF2D" w:rsidR="00BD6B18" w:rsidRPr="006D0760" w:rsidRDefault="00BD6B18" w:rsidP="00C12818">
      <w:pPr>
        <w:numPr>
          <w:ilvl w:val="0"/>
          <w:numId w:val="13"/>
        </w:numPr>
        <w:spacing w:after="0"/>
        <w:ind w:left="709" w:hanging="283"/>
        <w:rPr>
          <w:rFonts w:cstheme="minorHAnsi"/>
        </w:rPr>
      </w:pPr>
      <w:r w:rsidRPr="006D0760">
        <w:rPr>
          <w:rFonts w:cstheme="minorHAnsi"/>
        </w:rPr>
        <w:t>have a working knowledge of the web site, email site etc</w:t>
      </w:r>
      <w:r w:rsidR="008B0E69" w:rsidRPr="006D0760">
        <w:rPr>
          <w:rFonts w:cstheme="minorHAnsi"/>
        </w:rPr>
        <w:t>, responsible for/ overseeing others in the updating and development of the website</w:t>
      </w:r>
    </w:p>
    <w:p w14:paraId="5614290B" w14:textId="07A89D0F" w:rsidR="00BD6B18" w:rsidRPr="006D0760" w:rsidRDefault="00BD6B18" w:rsidP="00B26073">
      <w:pPr>
        <w:pStyle w:val="ListParagraph"/>
        <w:numPr>
          <w:ilvl w:val="0"/>
          <w:numId w:val="13"/>
        </w:numPr>
        <w:spacing w:after="0"/>
        <w:ind w:left="709" w:hanging="283"/>
        <w:rPr>
          <w:rFonts w:cstheme="minorHAnsi"/>
        </w:rPr>
      </w:pPr>
      <w:r w:rsidRPr="006D0760">
        <w:rPr>
          <w:rFonts w:cstheme="minorHAnsi"/>
        </w:rPr>
        <w:t xml:space="preserve">building and maintaining relationships with Executive Members, Affiliate </w:t>
      </w:r>
      <w:proofErr w:type="gramStart"/>
      <w:r w:rsidRPr="006D0760">
        <w:rPr>
          <w:rFonts w:cstheme="minorHAnsi"/>
        </w:rPr>
        <w:t>Leads</w:t>
      </w:r>
      <w:proofErr w:type="gramEnd"/>
      <w:r w:rsidRPr="006D0760">
        <w:rPr>
          <w:rFonts w:cstheme="minorHAnsi"/>
        </w:rPr>
        <w:t xml:space="preserve"> and supporters of The Alliance</w:t>
      </w:r>
    </w:p>
    <w:p w14:paraId="3BA4F955" w14:textId="77777777" w:rsidR="000126E1" w:rsidRPr="00311298" w:rsidRDefault="000126E1" w:rsidP="000126E1">
      <w:pPr>
        <w:spacing w:after="0"/>
        <w:ind w:left="426"/>
        <w:rPr>
          <w:rFonts w:cstheme="minorHAnsi"/>
        </w:rPr>
      </w:pPr>
    </w:p>
    <w:p w14:paraId="5892F53F" w14:textId="0AB35A64" w:rsidR="00311298" w:rsidRPr="000A6655" w:rsidRDefault="00311298" w:rsidP="002E0CE5">
      <w:pPr>
        <w:spacing w:after="0"/>
        <w:rPr>
          <w:rFonts w:cstheme="minorHAnsi"/>
          <w:b/>
          <w:bCs/>
        </w:rPr>
      </w:pPr>
      <w:r w:rsidRPr="000A6655">
        <w:rPr>
          <w:rFonts w:cstheme="minorHAnsi"/>
          <w:b/>
          <w:bCs/>
        </w:rPr>
        <w:t>T</w:t>
      </w:r>
      <w:r w:rsidR="00764379" w:rsidRPr="000A6655">
        <w:rPr>
          <w:rFonts w:cstheme="minorHAnsi"/>
          <w:b/>
          <w:bCs/>
        </w:rPr>
        <w:t>reasurer</w:t>
      </w:r>
      <w:r w:rsidR="000A6655">
        <w:rPr>
          <w:rFonts w:cstheme="minorHAnsi"/>
          <w:b/>
          <w:bCs/>
        </w:rPr>
        <w:t xml:space="preserve"> (and Deputy Treasurer)</w:t>
      </w:r>
    </w:p>
    <w:p w14:paraId="0C0B39E7" w14:textId="608BD75D" w:rsidR="00311298" w:rsidRPr="006D0760" w:rsidRDefault="00311298" w:rsidP="00F80F9F">
      <w:pPr>
        <w:pStyle w:val="ListParagraph"/>
        <w:numPr>
          <w:ilvl w:val="0"/>
          <w:numId w:val="14"/>
        </w:numPr>
        <w:spacing w:after="0"/>
        <w:rPr>
          <w:rFonts w:cstheme="minorHAnsi"/>
        </w:rPr>
      </w:pPr>
      <w:r w:rsidRPr="000A6655">
        <w:rPr>
          <w:rFonts w:cstheme="minorHAnsi"/>
        </w:rPr>
        <w:t xml:space="preserve">has the primary responsibility for all </w:t>
      </w:r>
      <w:r w:rsidRPr="006D0760">
        <w:rPr>
          <w:rFonts w:cstheme="minorHAnsi"/>
        </w:rPr>
        <w:t xml:space="preserve">financial transactions relating to the </w:t>
      </w:r>
      <w:proofErr w:type="spellStart"/>
      <w:r w:rsidR="000A6655" w:rsidRPr="006D0760">
        <w:rPr>
          <w:rFonts w:cstheme="minorHAnsi"/>
        </w:rPr>
        <w:t>The</w:t>
      </w:r>
      <w:proofErr w:type="spellEnd"/>
      <w:r w:rsidR="000A6655" w:rsidRPr="006D0760">
        <w:rPr>
          <w:rFonts w:cstheme="minorHAnsi"/>
        </w:rPr>
        <w:t xml:space="preserve"> Alliance</w:t>
      </w:r>
      <w:r w:rsidRPr="006D0760">
        <w:rPr>
          <w:rFonts w:cstheme="minorHAnsi"/>
        </w:rPr>
        <w:t xml:space="preserve">, including authorising payment of expenses as </w:t>
      </w:r>
      <w:r w:rsidR="000A6655" w:rsidRPr="006D0760">
        <w:rPr>
          <w:rFonts w:cstheme="minorHAnsi"/>
        </w:rPr>
        <w:t>detailed in the Constitution</w:t>
      </w:r>
    </w:p>
    <w:p w14:paraId="695BFF80" w14:textId="6D25FED1" w:rsidR="00311298" w:rsidRPr="006D0760" w:rsidRDefault="00311298" w:rsidP="00A222CA">
      <w:pPr>
        <w:pStyle w:val="ListParagraph"/>
        <w:numPr>
          <w:ilvl w:val="0"/>
          <w:numId w:val="14"/>
        </w:numPr>
        <w:spacing w:after="0"/>
        <w:rPr>
          <w:rFonts w:cstheme="minorHAnsi"/>
        </w:rPr>
      </w:pPr>
      <w:r w:rsidRPr="006D0760">
        <w:rPr>
          <w:rFonts w:cstheme="minorHAnsi"/>
        </w:rPr>
        <w:t xml:space="preserve">maintains accounting records relating to </w:t>
      </w:r>
      <w:r w:rsidR="000A6655" w:rsidRPr="006D0760">
        <w:rPr>
          <w:rFonts w:cstheme="minorHAnsi"/>
        </w:rPr>
        <w:t>The Alliance</w:t>
      </w:r>
      <w:r w:rsidRPr="006D0760">
        <w:rPr>
          <w:rFonts w:cstheme="minorHAnsi"/>
        </w:rPr>
        <w:t xml:space="preserve"> and will place monies received into an appropriate bank account in the name of </w:t>
      </w:r>
      <w:r w:rsidR="000A6655" w:rsidRPr="006D0760">
        <w:rPr>
          <w:rFonts w:cstheme="minorHAnsi"/>
        </w:rPr>
        <w:t>The Alliance</w:t>
      </w:r>
    </w:p>
    <w:p w14:paraId="087F2DE9" w14:textId="254ABD54" w:rsidR="00311298" w:rsidRPr="006D0760" w:rsidRDefault="00311298" w:rsidP="003F3405">
      <w:pPr>
        <w:pStyle w:val="ListParagraph"/>
        <w:numPr>
          <w:ilvl w:val="0"/>
          <w:numId w:val="14"/>
        </w:numPr>
        <w:spacing w:after="0"/>
        <w:rPr>
          <w:rFonts w:cstheme="minorHAnsi"/>
        </w:rPr>
      </w:pPr>
      <w:r w:rsidRPr="006D0760">
        <w:rPr>
          <w:rFonts w:cstheme="minorHAnsi"/>
        </w:rPr>
        <w:t xml:space="preserve">prepares interim accounts as required by </w:t>
      </w:r>
      <w:r w:rsidR="000A6655" w:rsidRPr="006D0760">
        <w:rPr>
          <w:rFonts w:cstheme="minorHAnsi"/>
        </w:rPr>
        <w:t>The Alliance</w:t>
      </w:r>
      <w:r w:rsidRPr="006D0760">
        <w:rPr>
          <w:rFonts w:cstheme="minorHAnsi"/>
        </w:rPr>
        <w:t xml:space="preserve"> Executive Committee</w:t>
      </w:r>
    </w:p>
    <w:p w14:paraId="20FD8DF9" w14:textId="41C8A3D5" w:rsidR="00311298" w:rsidRPr="006D0760" w:rsidRDefault="00311298" w:rsidP="0085737B">
      <w:pPr>
        <w:pStyle w:val="ListParagraph"/>
        <w:numPr>
          <w:ilvl w:val="0"/>
          <w:numId w:val="14"/>
        </w:numPr>
        <w:spacing w:after="0"/>
        <w:rPr>
          <w:rFonts w:cstheme="minorHAnsi"/>
        </w:rPr>
      </w:pPr>
      <w:r w:rsidRPr="006D0760">
        <w:rPr>
          <w:rFonts w:cstheme="minorHAnsi"/>
        </w:rPr>
        <w:t xml:space="preserve">prepares an Income and Expenditure Account and a Balance Sheet showing the state of </w:t>
      </w:r>
      <w:r w:rsidR="000A6655" w:rsidRPr="006D0760">
        <w:rPr>
          <w:rFonts w:cstheme="minorHAnsi"/>
        </w:rPr>
        <w:t>The Alliance</w:t>
      </w:r>
      <w:r w:rsidRPr="006D0760">
        <w:rPr>
          <w:rFonts w:cstheme="minorHAnsi"/>
        </w:rPr>
        <w:t>’s finances at the end of the financial year</w:t>
      </w:r>
      <w:r w:rsidR="000A6655" w:rsidRPr="006D0760">
        <w:rPr>
          <w:rFonts w:cstheme="minorHAnsi"/>
        </w:rPr>
        <w:t>, or as necessary</w:t>
      </w:r>
    </w:p>
    <w:p w14:paraId="7F8D1C39" w14:textId="3C5348ED" w:rsidR="00311298" w:rsidRPr="006D0760" w:rsidRDefault="00311298" w:rsidP="00C412FC">
      <w:pPr>
        <w:pStyle w:val="ListParagraph"/>
        <w:numPr>
          <w:ilvl w:val="0"/>
          <w:numId w:val="14"/>
        </w:numPr>
        <w:spacing w:after="0"/>
        <w:rPr>
          <w:rFonts w:cstheme="minorHAnsi"/>
        </w:rPr>
      </w:pPr>
      <w:r w:rsidRPr="006D0760">
        <w:rPr>
          <w:rFonts w:cstheme="minorHAnsi"/>
        </w:rPr>
        <w:t xml:space="preserve">at the start of </w:t>
      </w:r>
      <w:r w:rsidR="000A6655" w:rsidRPr="006D0760">
        <w:rPr>
          <w:rFonts w:cstheme="minorHAnsi"/>
        </w:rPr>
        <w:t>The Alliance</w:t>
      </w:r>
      <w:r w:rsidRPr="006D0760">
        <w:rPr>
          <w:rFonts w:cstheme="minorHAnsi"/>
        </w:rPr>
        <w:t xml:space="preserve"> financial year, prepares budgetary recommendations to enable </w:t>
      </w:r>
      <w:r w:rsidR="000A6655" w:rsidRPr="006D0760">
        <w:rPr>
          <w:rFonts w:cstheme="minorHAnsi"/>
        </w:rPr>
        <w:t>The Alliance</w:t>
      </w:r>
      <w:r w:rsidRPr="006D0760">
        <w:rPr>
          <w:rFonts w:cstheme="minorHAnsi"/>
        </w:rPr>
        <w:t xml:space="preserve"> Executive Committee to fix the amount of </w:t>
      </w:r>
      <w:r w:rsidR="000A6655" w:rsidRPr="006D0760">
        <w:rPr>
          <w:rFonts w:cstheme="minorHAnsi"/>
        </w:rPr>
        <w:t>Affiliates</w:t>
      </w:r>
      <w:r w:rsidRPr="006D0760">
        <w:rPr>
          <w:rFonts w:cstheme="minorHAnsi"/>
        </w:rPr>
        <w:t>’ subscriptions</w:t>
      </w:r>
      <w:r w:rsidR="000A6655" w:rsidRPr="006D0760">
        <w:rPr>
          <w:rFonts w:cstheme="minorHAnsi"/>
        </w:rPr>
        <w:t>.  Also track and ensure payment of Affiliate subscriptions</w:t>
      </w:r>
    </w:p>
    <w:p w14:paraId="565EEA51" w14:textId="65AD8CD0" w:rsidR="00311298" w:rsidRPr="006D0760" w:rsidRDefault="00311298" w:rsidP="000A6655">
      <w:pPr>
        <w:pStyle w:val="ListParagraph"/>
        <w:numPr>
          <w:ilvl w:val="0"/>
          <w:numId w:val="14"/>
        </w:numPr>
        <w:spacing w:after="0"/>
        <w:rPr>
          <w:rFonts w:cstheme="minorHAnsi"/>
        </w:rPr>
      </w:pPr>
      <w:r w:rsidRPr="00311298">
        <w:rPr>
          <w:rFonts w:cstheme="minorHAnsi"/>
        </w:rPr>
        <w:lastRenderedPageBreak/>
        <w:t xml:space="preserve">must attend a minimum </w:t>
      </w:r>
      <w:r w:rsidRPr="006D0760">
        <w:rPr>
          <w:rFonts w:cstheme="minorHAnsi"/>
        </w:rPr>
        <w:t>of 7</w:t>
      </w:r>
      <w:r w:rsidR="000A6655" w:rsidRPr="006D0760">
        <w:rPr>
          <w:rFonts w:cstheme="minorHAnsi"/>
        </w:rPr>
        <w:t>5</w:t>
      </w:r>
      <w:r w:rsidRPr="006D0760">
        <w:rPr>
          <w:rFonts w:cstheme="minorHAnsi"/>
        </w:rPr>
        <w:t>% of</w:t>
      </w:r>
      <w:r w:rsidRPr="00311298">
        <w:rPr>
          <w:rFonts w:cstheme="minorHAnsi"/>
        </w:rPr>
        <w:t xml:space="preserve"> the scheduled meetings of </w:t>
      </w:r>
      <w:r w:rsidR="000A6655">
        <w:rPr>
          <w:rFonts w:cstheme="minorHAnsi"/>
        </w:rPr>
        <w:t>The Alliance</w:t>
      </w:r>
      <w:r w:rsidR="000A6655" w:rsidRPr="00311298">
        <w:rPr>
          <w:rFonts w:cstheme="minorHAnsi"/>
        </w:rPr>
        <w:t xml:space="preserve"> </w:t>
      </w:r>
      <w:r w:rsidRPr="00311298">
        <w:rPr>
          <w:rFonts w:cstheme="minorHAnsi"/>
        </w:rPr>
        <w:t xml:space="preserve">Executive </w:t>
      </w:r>
      <w:r w:rsidRPr="006D0760">
        <w:rPr>
          <w:rFonts w:cstheme="minorHAnsi"/>
        </w:rPr>
        <w:t xml:space="preserve">Committee and </w:t>
      </w:r>
      <w:r w:rsidR="000A6655" w:rsidRPr="006D0760">
        <w:rPr>
          <w:rFonts w:cstheme="minorHAnsi"/>
        </w:rPr>
        <w:t xml:space="preserve">The Alliance </w:t>
      </w:r>
      <w:r w:rsidRPr="006D0760">
        <w:rPr>
          <w:rFonts w:cstheme="minorHAnsi"/>
        </w:rPr>
        <w:t>seminars. Attendance by conference or video call is permitted.</w:t>
      </w:r>
      <w:r w:rsidR="000A6655" w:rsidRPr="006D0760">
        <w:rPr>
          <w:rFonts w:cstheme="minorHAnsi"/>
        </w:rPr>
        <w:t xml:space="preserve">  Also, substitution of a Deputy is permitted</w:t>
      </w:r>
    </w:p>
    <w:p w14:paraId="4DFFEF30" w14:textId="7702A7F4" w:rsidR="00BD6B18" w:rsidRPr="006D0760" w:rsidRDefault="00BD6B18" w:rsidP="00BD6B18">
      <w:pPr>
        <w:pStyle w:val="ListParagraph"/>
        <w:numPr>
          <w:ilvl w:val="0"/>
          <w:numId w:val="14"/>
        </w:numPr>
        <w:spacing w:after="0"/>
        <w:rPr>
          <w:rFonts w:cstheme="minorHAnsi"/>
        </w:rPr>
      </w:pPr>
      <w:r w:rsidRPr="006D0760">
        <w:rPr>
          <w:rFonts w:cstheme="minorHAnsi"/>
        </w:rPr>
        <w:t xml:space="preserve">building and maintaining relationships with Executive Members, Affiliate </w:t>
      </w:r>
      <w:proofErr w:type="gramStart"/>
      <w:r w:rsidRPr="006D0760">
        <w:rPr>
          <w:rFonts w:cstheme="minorHAnsi"/>
        </w:rPr>
        <w:t>Leads</w:t>
      </w:r>
      <w:proofErr w:type="gramEnd"/>
      <w:r w:rsidRPr="006D0760">
        <w:rPr>
          <w:rFonts w:cstheme="minorHAnsi"/>
        </w:rPr>
        <w:t xml:space="preserve"> and supporters of The Alliance</w:t>
      </w:r>
    </w:p>
    <w:p w14:paraId="62600A92" w14:textId="77777777" w:rsidR="000A6655" w:rsidRPr="00311298" w:rsidRDefault="000A6655" w:rsidP="000A6655">
      <w:pPr>
        <w:pStyle w:val="ListParagraph"/>
        <w:spacing w:after="0"/>
        <w:rPr>
          <w:rFonts w:cstheme="minorHAnsi"/>
        </w:rPr>
      </w:pPr>
    </w:p>
    <w:p w14:paraId="181AB8F0" w14:textId="49224D36" w:rsidR="00311298" w:rsidRPr="000A6655" w:rsidRDefault="00311298" w:rsidP="002E0CE5">
      <w:pPr>
        <w:spacing w:after="0"/>
        <w:rPr>
          <w:rFonts w:cstheme="minorHAnsi"/>
          <w:b/>
          <w:bCs/>
        </w:rPr>
      </w:pPr>
      <w:r w:rsidRPr="00311298">
        <w:rPr>
          <w:rFonts w:cstheme="minorHAnsi"/>
        </w:rPr>
        <w:t xml:space="preserve"> </w:t>
      </w:r>
      <w:r w:rsidRPr="000A6655">
        <w:rPr>
          <w:rFonts w:cstheme="minorHAnsi"/>
          <w:b/>
          <w:bCs/>
        </w:rPr>
        <w:t>S</w:t>
      </w:r>
      <w:r w:rsidR="00764379" w:rsidRPr="000A6655">
        <w:rPr>
          <w:rFonts w:cstheme="minorHAnsi"/>
          <w:b/>
          <w:bCs/>
        </w:rPr>
        <w:t xml:space="preserve">ecretary </w:t>
      </w:r>
    </w:p>
    <w:p w14:paraId="49F692E6" w14:textId="15680F2D" w:rsidR="00311298" w:rsidRPr="00311298" w:rsidRDefault="00764379" w:rsidP="000A6655">
      <w:pPr>
        <w:pStyle w:val="ListParagraph"/>
        <w:numPr>
          <w:ilvl w:val="0"/>
          <w:numId w:val="15"/>
        </w:numPr>
        <w:spacing w:after="0"/>
        <w:rPr>
          <w:rFonts w:cstheme="minorHAnsi"/>
        </w:rPr>
      </w:pPr>
      <w:r w:rsidRPr="00311298">
        <w:rPr>
          <w:rFonts w:cstheme="minorHAnsi"/>
        </w:rPr>
        <w:t xml:space="preserve">support the Chair in the smooth running of the Alliance, this include arranging meetings, </w:t>
      </w:r>
      <w:proofErr w:type="gramStart"/>
      <w:r w:rsidRPr="00311298">
        <w:rPr>
          <w:rFonts w:cstheme="minorHAnsi"/>
        </w:rPr>
        <w:t>drafting</w:t>
      </w:r>
      <w:proofErr w:type="gramEnd"/>
      <w:r w:rsidRPr="00311298">
        <w:rPr>
          <w:rFonts w:cstheme="minorHAnsi"/>
        </w:rPr>
        <w:t xml:space="preserve"> and distributing the agenda, convening meetings</w:t>
      </w:r>
      <w:r w:rsidR="00DF7F71" w:rsidRPr="00311298">
        <w:rPr>
          <w:rFonts w:cstheme="minorHAnsi"/>
        </w:rPr>
        <w:t>, participating in meetings and taking notes, circulating notes within a reasonable period, chasing actions</w:t>
      </w:r>
    </w:p>
    <w:p w14:paraId="0AC38E3B" w14:textId="4665C166" w:rsidR="00311298" w:rsidRPr="00311298" w:rsidRDefault="000A6655" w:rsidP="000A6655">
      <w:pPr>
        <w:pStyle w:val="ListParagraph"/>
        <w:numPr>
          <w:ilvl w:val="0"/>
          <w:numId w:val="15"/>
        </w:numPr>
        <w:spacing w:after="0"/>
        <w:rPr>
          <w:rFonts w:cstheme="minorHAnsi"/>
        </w:rPr>
      </w:pPr>
      <w:r>
        <w:rPr>
          <w:rFonts w:cstheme="minorHAnsi"/>
        </w:rPr>
        <w:t>o</w:t>
      </w:r>
      <w:r w:rsidR="00DF7F71" w:rsidRPr="00311298">
        <w:rPr>
          <w:rFonts w:cstheme="minorHAnsi"/>
        </w:rPr>
        <w:t>rganisation of the Operation</w:t>
      </w:r>
      <w:r>
        <w:rPr>
          <w:rFonts w:cstheme="minorHAnsi"/>
        </w:rPr>
        <w:t>s</w:t>
      </w:r>
      <w:r w:rsidR="00DF7F71" w:rsidRPr="00311298">
        <w:rPr>
          <w:rFonts w:cstheme="minorHAnsi"/>
        </w:rPr>
        <w:t xml:space="preserve"> </w:t>
      </w:r>
      <w:proofErr w:type="gramStart"/>
      <w:r w:rsidR="00DF7F71" w:rsidRPr="00311298">
        <w:rPr>
          <w:rFonts w:cstheme="minorHAnsi"/>
        </w:rPr>
        <w:t>Sub Group</w:t>
      </w:r>
      <w:proofErr w:type="gramEnd"/>
      <w:r w:rsidR="00DF7F71" w:rsidRPr="00311298">
        <w:rPr>
          <w:rFonts w:cstheme="minorHAnsi"/>
        </w:rPr>
        <w:t>, chairing meetings, ensuring notes and completion of actions</w:t>
      </w:r>
    </w:p>
    <w:p w14:paraId="69F09B8A" w14:textId="04A73372" w:rsidR="00311298" w:rsidRPr="006D0760" w:rsidRDefault="000A6655" w:rsidP="000A6655">
      <w:pPr>
        <w:pStyle w:val="ListParagraph"/>
        <w:numPr>
          <w:ilvl w:val="0"/>
          <w:numId w:val="15"/>
        </w:numPr>
        <w:spacing w:after="0"/>
        <w:rPr>
          <w:rFonts w:cstheme="minorHAnsi"/>
        </w:rPr>
      </w:pPr>
      <w:r w:rsidRPr="006D0760">
        <w:rPr>
          <w:rFonts w:cstheme="minorHAnsi"/>
        </w:rPr>
        <w:t>s</w:t>
      </w:r>
      <w:r w:rsidR="00DF7F71" w:rsidRPr="006D0760">
        <w:rPr>
          <w:rFonts w:cstheme="minorHAnsi"/>
        </w:rPr>
        <w:t>upporting the Chair in response to any consultation requests</w:t>
      </w:r>
    </w:p>
    <w:p w14:paraId="7369A3DF" w14:textId="07287DC9" w:rsidR="000A6655" w:rsidRPr="006D0760" w:rsidRDefault="000A6655" w:rsidP="000A6655">
      <w:pPr>
        <w:pStyle w:val="ListParagraph"/>
        <w:numPr>
          <w:ilvl w:val="0"/>
          <w:numId w:val="15"/>
        </w:numPr>
        <w:spacing w:after="0"/>
        <w:rPr>
          <w:rFonts w:cstheme="minorHAnsi"/>
        </w:rPr>
      </w:pPr>
      <w:r w:rsidRPr="006D0760">
        <w:rPr>
          <w:rFonts w:cstheme="minorHAnsi"/>
        </w:rPr>
        <w:t>supporting the Treasurer in the annual subscription process</w:t>
      </w:r>
    </w:p>
    <w:p w14:paraId="67BCC95E" w14:textId="51EC2944" w:rsidR="00311298" w:rsidRPr="00311298" w:rsidRDefault="000A6655" w:rsidP="000A6655">
      <w:pPr>
        <w:pStyle w:val="ListParagraph"/>
        <w:numPr>
          <w:ilvl w:val="0"/>
          <w:numId w:val="15"/>
        </w:numPr>
        <w:spacing w:after="0"/>
        <w:rPr>
          <w:rFonts w:cstheme="minorHAnsi"/>
        </w:rPr>
      </w:pPr>
      <w:r w:rsidRPr="006D0760">
        <w:rPr>
          <w:rFonts w:cstheme="minorHAnsi"/>
        </w:rPr>
        <w:t>s</w:t>
      </w:r>
      <w:r w:rsidR="00DF7F71" w:rsidRPr="006D0760">
        <w:rPr>
          <w:rFonts w:cstheme="minorHAnsi"/>
        </w:rPr>
        <w:t xml:space="preserve">upporting other Executive </w:t>
      </w:r>
      <w:r w:rsidR="00DF7F71" w:rsidRPr="00311298">
        <w:rPr>
          <w:rFonts w:cstheme="minorHAnsi"/>
        </w:rPr>
        <w:t xml:space="preserve">members in the devising, </w:t>
      </w:r>
      <w:proofErr w:type="gramStart"/>
      <w:r w:rsidR="00DF7F71" w:rsidRPr="00311298">
        <w:rPr>
          <w:rFonts w:cstheme="minorHAnsi"/>
        </w:rPr>
        <w:t>coordination</w:t>
      </w:r>
      <w:proofErr w:type="gramEnd"/>
      <w:r w:rsidR="00DF7F71" w:rsidRPr="00311298">
        <w:rPr>
          <w:rFonts w:cstheme="minorHAnsi"/>
        </w:rPr>
        <w:t xml:space="preserve"> and delivery of learning events</w:t>
      </w:r>
    </w:p>
    <w:p w14:paraId="3E8D1A27" w14:textId="61007F0A" w:rsidR="00311298" w:rsidRPr="00311298" w:rsidRDefault="000A6655" w:rsidP="000A6655">
      <w:pPr>
        <w:pStyle w:val="ListParagraph"/>
        <w:numPr>
          <w:ilvl w:val="0"/>
          <w:numId w:val="15"/>
        </w:numPr>
        <w:spacing w:after="0"/>
        <w:rPr>
          <w:rFonts w:cstheme="minorHAnsi"/>
        </w:rPr>
      </w:pPr>
      <w:r>
        <w:rPr>
          <w:rFonts w:cstheme="minorHAnsi"/>
        </w:rPr>
        <w:t>t</w:t>
      </w:r>
      <w:r w:rsidR="00DF7F71" w:rsidRPr="00311298">
        <w:rPr>
          <w:rFonts w:cstheme="minorHAnsi"/>
        </w:rPr>
        <w:t xml:space="preserve">aking forward surveys of </w:t>
      </w:r>
      <w:r w:rsidR="00BD6B18">
        <w:rPr>
          <w:rFonts w:cstheme="minorHAnsi"/>
        </w:rPr>
        <w:t xml:space="preserve">The </w:t>
      </w:r>
      <w:r w:rsidR="00DF7F71" w:rsidRPr="00311298">
        <w:rPr>
          <w:rFonts w:cstheme="minorHAnsi"/>
        </w:rPr>
        <w:t xml:space="preserve">Alliance </w:t>
      </w:r>
      <w:r>
        <w:rPr>
          <w:rFonts w:cstheme="minorHAnsi"/>
        </w:rPr>
        <w:t>A</w:t>
      </w:r>
      <w:r w:rsidR="00DF7F71" w:rsidRPr="00311298">
        <w:rPr>
          <w:rFonts w:cstheme="minorHAnsi"/>
        </w:rPr>
        <w:t xml:space="preserve">ffiliates, ensuring returns, summarising date to support </w:t>
      </w:r>
      <w:proofErr w:type="spellStart"/>
      <w:r w:rsidR="00BD6B18">
        <w:rPr>
          <w:rFonts w:cstheme="minorHAnsi"/>
        </w:rPr>
        <w:t>A</w:t>
      </w:r>
      <w:r w:rsidR="00DF7F71" w:rsidRPr="00311298">
        <w:rPr>
          <w:rFonts w:cstheme="minorHAnsi"/>
        </w:rPr>
        <w:t>ffilates</w:t>
      </w:r>
      <w:proofErr w:type="spellEnd"/>
      <w:r w:rsidR="00DF7F71" w:rsidRPr="00311298">
        <w:rPr>
          <w:rFonts w:cstheme="minorHAnsi"/>
        </w:rPr>
        <w:t xml:space="preserve"> in the workplace, or support </w:t>
      </w:r>
      <w:r w:rsidR="00BD6B18">
        <w:rPr>
          <w:rFonts w:cstheme="minorHAnsi"/>
        </w:rPr>
        <w:t xml:space="preserve">The </w:t>
      </w:r>
      <w:r w:rsidR="00DF7F71" w:rsidRPr="00311298">
        <w:rPr>
          <w:rFonts w:cstheme="minorHAnsi"/>
        </w:rPr>
        <w:t>Alliance learning events</w:t>
      </w:r>
    </w:p>
    <w:p w14:paraId="633CD50E" w14:textId="36FC2173" w:rsidR="00311298" w:rsidRPr="006D0760" w:rsidRDefault="00BD6B18" w:rsidP="000A6655">
      <w:pPr>
        <w:pStyle w:val="ListParagraph"/>
        <w:numPr>
          <w:ilvl w:val="0"/>
          <w:numId w:val="15"/>
        </w:numPr>
        <w:spacing w:after="0"/>
        <w:rPr>
          <w:rFonts w:cstheme="minorHAnsi"/>
        </w:rPr>
      </w:pPr>
      <w:r w:rsidRPr="006D0760">
        <w:rPr>
          <w:rFonts w:cstheme="minorHAnsi"/>
        </w:rPr>
        <w:t>w</w:t>
      </w:r>
      <w:r w:rsidR="00DF7F71" w:rsidRPr="006D0760">
        <w:rPr>
          <w:rFonts w:cstheme="minorHAnsi"/>
        </w:rPr>
        <w:t xml:space="preserve">ith the Chair look after emails on </w:t>
      </w:r>
      <w:r w:rsidRPr="006D0760">
        <w:rPr>
          <w:rFonts w:cstheme="minorHAnsi"/>
        </w:rPr>
        <w:t>T</w:t>
      </w:r>
      <w:r w:rsidR="00DF7F71" w:rsidRPr="006D0760">
        <w:rPr>
          <w:rFonts w:cstheme="minorHAnsi"/>
        </w:rPr>
        <w:t>he Alliance site</w:t>
      </w:r>
    </w:p>
    <w:p w14:paraId="75D10406" w14:textId="6CE36F3B" w:rsidR="00764379" w:rsidRPr="006D0760" w:rsidRDefault="00BD6B18" w:rsidP="000A6655">
      <w:pPr>
        <w:pStyle w:val="ListParagraph"/>
        <w:numPr>
          <w:ilvl w:val="0"/>
          <w:numId w:val="15"/>
        </w:numPr>
        <w:spacing w:after="0"/>
        <w:rPr>
          <w:rFonts w:cstheme="minorHAnsi"/>
        </w:rPr>
      </w:pPr>
      <w:r w:rsidRPr="006D0760">
        <w:rPr>
          <w:rFonts w:cstheme="minorHAnsi"/>
        </w:rPr>
        <w:t>m</w:t>
      </w:r>
      <w:r w:rsidR="00DF7F71" w:rsidRPr="006D0760">
        <w:rPr>
          <w:rFonts w:cstheme="minorHAnsi"/>
        </w:rPr>
        <w:t>aintaining a calendar of learning events and Executive Committee meetings</w:t>
      </w:r>
    </w:p>
    <w:p w14:paraId="6C2F2AC9" w14:textId="037D7C7F" w:rsidR="00BD6B18" w:rsidRPr="006D0760" w:rsidRDefault="00BD6B18" w:rsidP="000A6655">
      <w:pPr>
        <w:pStyle w:val="ListParagraph"/>
        <w:numPr>
          <w:ilvl w:val="0"/>
          <w:numId w:val="15"/>
        </w:numPr>
        <w:spacing w:after="0"/>
        <w:rPr>
          <w:rFonts w:cstheme="minorHAnsi"/>
        </w:rPr>
      </w:pPr>
      <w:r w:rsidRPr="006D0760">
        <w:rPr>
          <w:rFonts w:cstheme="minorHAnsi"/>
        </w:rPr>
        <w:t xml:space="preserve">building and maintaining relationships with Executive Members, Affiliate </w:t>
      </w:r>
      <w:proofErr w:type="gramStart"/>
      <w:r w:rsidRPr="006D0760">
        <w:rPr>
          <w:rFonts w:cstheme="minorHAnsi"/>
        </w:rPr>
        <w:t>Leads</w:t>
      </w:r>
      <w:proofErr w:type="gramEnd"/>
      <w:r w:rsidRPr="006D0760">
        <w:rPr>
          <w:rFonts w:cstheme="minorHAnsi"/>
        </w:rPr>
        <w:t xml:space="preserve"> and supporters of The Alliance</w:t>
      </w:r>
    </w:p>
    <w:p w14:paraId="001DC8DA" w14:textId="609F3203" w:rsidR="007C070C" w:rsidRPr="006D0760" w:rsidRDefault="007C070C" w:rsidP="007C070C">
      <w:pPr>
        <w:spacing w:after="0"/>
        <w:rPr>
          <w:rFonts w:cstheme="minorHAnsi"/>
        </w:rPr>
      </w:pPr>
    </w:p>
    <w:p w14:paraId="0E731F55" w14:textId="77777777" w:rsidR="00AD032C" w:rsidRPr="006D0760" w:rsidRDefault="00AD032C" w:rsidP="007C070C">
      <w:pPr>
        <w:spacing w:after="0"/>
        <w:rPr>
          <w:rFonts w:cstheme="minorHAnsi"/>
        </w:rPr>
      </w:pPr>
    </w:p>
    <w:p w14:paraId="2F44927E" w14:textId="77777777" w:rsidR="00AD032C" w:rsidRPr="006D0760" w:rsidRDefault="00AD032C" w:rsidP="007C070C">
      <w:pPr>
        <w:spacing w:after="0"/>
        <w:rPr>
          <w:rFonts w:cstheme="minorHAnsi"/>
        </w:rPr>
      </w:pPr>
    </w:p>
    <w:p w14:paraId="564E9221" w14:textId="7185A62A" w:rsidR="00AD032C" w:rsidRPr="006D0760" w:rsidRDefault="00AD032C" w:rsidP="007C070C">
      <w:pPr>
        <w:spacing w:after="0"/>
        <w:rPr>
          <w:rFonts w:cstheme="minorHAnsi"/>
        </w:rPr>
      </w:pPr>
      <w:r w:rsidRPr="006D0760">
        <w:rPr>
          <w:rFonts w:cstheme="minorHAnsi"/>
        </w:rPr>
        <w:t>Appendix to Alliance for Finance Constitution</w:t>
      </w:r>
    </w:p>
    <w:p w14:paraId="1876314D" w14:textId="220EC084" w:rsidR="00AD032C" w:rsidRPr="006D0760" w:rsidRDefault="006D0760" w:rsidP="007C070C">
      <w:pPr>
        <w:spacing w:after="0"/>
        <w:rPr>
          <w:rFonts w:cstheme="minorHAnsi"/>
        </w:rPr>
      </w:pPr>
      <w:r>
        <w:rPr>
          <w:rFonts w:cstheme="minorHAnsi"/>
        </w:rPr>
        <w:t>December</w:t>
      </w:r>
      <w:r w:rsidR="00AD032C" w:rsidRPr="006D0760">
        <w:rPr>
          <w:rFonts w:cstheme="minorHAnsi"/>
        </w:rPr>
        <w:t xml:space="preserve"> 2022</w:t>
      </w:r>
    </w:p>
    <w:sectPr w:rsidR="00AD032C" w:rsidRPr="006D07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CFD8" w14:textId="77777777" w:rsidR="00F42D56" w:rsidRDefault="00F42D56" w:rsidP="00F42D56">
      <w:pPr>
        <w:spacing w:after="0" w:line="240" w:lineRule="auto"/>
      </w:pPr>
      <w:r>
        <w:separator/>
      </w:r>
    </w:p>
  </w:endnote>
  <w:endnote w:type="continuationSeparator" w:id="0">
    <w:p w14:paraId="24DD7F22" w14:textId="77777777" w:rsidR="00F42D56" w:rsidRDefault="00F42D56" w:rsidP="00F4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915069"/>
      <w:docPartObj>
        <w:docPartGallery w:val="Page Numbers (Bottom of Page)"/>
        <w:docPartUnique/>
      </w:docPartObj>
    </w:sdtPr>
    <w:sdtEndPr>
      <w:rPr>
        <w:noProof/>
      </w:rPr>
    </w:sdtEndPr>
    <w:sdtContent>
      <w:p w14:paraId="251DD418" w14:textId="4FF54E39" w:rsidR="00F42D56" w:rsidRDefault="00F42D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D9E7B" w14:textId="77777777" w:rsidR="00F42D56" w:rsidRDefault="00F42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41A8" w14:textId="77777777" w:rsidR="00F42D56" w:rsidRDefault="00F42D56" w:rsidP="00F42D56">
      <w:pPr>
        <w:spacing w:after="0" w:line="240" w:lineRule="auto"/>
      </w:pPr>
      <w:r>
        <w:separator/>
      </w:r>
    </w:p>
  </w:footnote>
  <w:footnote w:type="continuationSeparator" w:id="0">
    <w:p w14:paraId="5B4CAFB6" w14:textId="77777777" w:rsidR="00F42D56" w:rsidRDefault="00F42D56" w:rsidP="00F4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85D6" w14:textId="00EB9CF7" w:rsidR="006D0760" w:rsidRPr="006D0760" w:rsidRDefault="006D0760" w:rsidP="006D0760">
    <w:pPr>
      <w:pStyle w:val="Header"/>
      <w:jc w:val="right"/>
      <w:rPr>
        <w:lang w:val="en-US"/>
      </w:rPr>
    </w:pPr>
    <w:r>
      <w:rPr>
        <w:lang w:val="en-US"/>
      </w:rP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83C"/>
    <w:multiLevelType w:val="hybridMultilevel"/>
    <w:tmpl w:val="0298E4E8"/>
    <w:lvl w:ilvl="0" w:tplc="3F34063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F7B043A"/>
    <w:multiLevelType w:val="hybridMultilevel"/>
    <w:tmpl w:val="106C63E6"/>
    <w:lvl w:ilvl="0" w:tplc="DF86D73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1F176E0"/>
    <w:multiLevelType w:val="multilevel"/>
    <w:tmpl w:val="93C472C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B446EE"/>
    <w:multiLevelType w:val="hybridMultilevel"/>
    <w:tmpl w:val="A09863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E914A07"/>
    <w:multiLevelType w:val="hybridMultilevel"/>
    <w:tmpl w:val="55A286BE"/>
    <w:lvl w:ilvl="0" w:tplc="A54A747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2513E53"/>
    <w:multiLevelType w:val="hybridMultilevel"/>
    <w:tmpl w:val="4DCE61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65F343D"/>
    <w:multiLevelType w:val="hybridMultilevel"/>
    <w:tmpl w:val="86A2887C"/>
    <w:lvl w:ilvl="0" w:tplc="CA941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F1B3E"/>
    <w:multiLevelType w:val="hybridMultilevel"/>
    <w:tmpl w:val="BC4E7A46"/>
    <w:lvl w:ilvl="0" w:tplc="C1D20F5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EDA7F62"/>
    <w:multiLevelType w:val="hybridMultilevel"/>
    <w:tmpl w:val="2CC4A67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751133"/>
    <w:multiLevelType w:val="hybridMultilevel"/>
    <w:tmpl w:val="BCCA2610"/>
    <w:lvl w:ilvl="0" w:tplc="792C229E">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A2119F"/>
    <w:multiLevelType w:val="hybridMultilevel"/>
    <w:tmpl w:val="4D94B73A"/>
    <w:lvl w:ilvl="0" w:tplc="08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4F483727"/>
    <w:multiLevelType w:val="hybridMultilevel"/>
    <w:tmpl w:val="02C825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0F21242"/>
    <w:multiLevelType w:val="hybridMultilevel"/>
    <w:tmpl w:val="412CC6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526519B"/>
    <w:multiLevelType w:val="hybridMultilevel"/>
    <w:tmpl w:val="EE0AB67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88D6B44"/>
    <w:multiLevelType w:val="hybridMultilevel"/>
    <w:tmpl w:val="1E7CE33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751A12"/>
    <w:multiLevelType w:val="hybridMultilevel"/>
    <w:tmpl w:val="A4D646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084837977">
    <w:abstractNumId w:val="2"/>
  </w:num>
  <w:num w:numId="2" w16cid:durableId="552472940">
    <w:abstractNumId w:val="3"/>
  </w:num>
  <w:num w:numId="3" w16cid:durableId="518588270">
    <w:abstractNumId w:val="9"/>
  </w:num>
  <w:num w:numId="4" w16cid:durableId="1968779855">
    <w:abstractNumId w:val="8"/>
  </w:num>
  <w:num w:numId="5" w16cid:durableId="1664508813">
    <w:abstractNumId w:val="6"/>
  </w:num>
  <w:num w:numId="6" w16cid:durableId="1166364939">
    <w:abstractNumId w:val="4"/>
  </w:num>
  <w:num w:numId="7" w16cid:durableId="1640453214">
    <w:abstractNumId w:val="11"/>
  </w:num>
  <w:num w:numId="8" w16cid:durableId="1258518658">
    <w:abstractNumId w:val="1"/>
  </w:num>
  <w:num w:numId="9" w16cid:durableId="1282299663">
    <w:abstractNumId w:val="5"/>
  </w:num>
  <w:num w:numId="10" w16cid:durableId="592860336">
    <w:abstractNumId w:val="0"/>
  </w:num>
  <w:num w:numId="11" w16cid:durableId="1375739795">
    <w:abstractNumId w:val="15"/>
  </w:num>
  <w:num w:numId="12" w16cid:durableId="118494121">
    <w:abstractNumId w:val="7"/>
  </w:num>
  <w:num w:numId="13" w16cid:durableId="1977879">
    <w:abstractNumId w:val="13"/>
  </w:num>
  <w:num w:numId="14" w16cid:durableId="1774082397">
    <w:abstractNumId w:val="14"/>
  </w:num>
  <w:num w:numId="15" w16cid:durableId="1039668022">
    <w:abstractNumId w:val="10"/>
  </w:num>
  <w:num w:numId="16" w16cid:durableId="16293863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9E"/>
    <w:rsid w:val="00001501"/>
    <w:rsid w:val="00005B9E"/>
    <w:rsid w:val="000126E1"/>
    <w:rsid w:val="00014A96"/>
    <w:rsid w:val="000A6655"/>
    <w:rsid w:val="000C600E"/>
    <w:rsid w:val="0010343C"/>
    <w:rsid w:val="00184A03"/>
    <w:rsid w:val="001931D9"/>
    <w:rsid w:val="0023470C"/>
    <w:rsid w:val="002C22DA"/>
    <w:rsid w:val="002E0CE5"/>
    <w:rsid w:val="002E4CF9"/>
    <w:rsid w:val="00311298"/>
    <w:rsid w:val="00360FEB"/>
    <w:rsid w:val="003A329B"/>
    <w:rsid w:val="004B5802"/>
    <w:rsid w:val="004D2814"/>
    <w:rsid w:val="004D6ED1"/>
    <w:rsid w:val="004D731A"/>
    <w:rsid w:val="00501FF0"/>
    <w:rsid w:val="00570C2B"/>
    <w:rsid w:val="00576744"/>
    <w:rsid w:val="005A7EE5"/>
    <w:rsid w:val="0061585B"/>
    <w:rsid w:val="006C6120"/>
    <w:rsid w:val="006D0720"/>
    <w:rsid w:val="006D0760"/>
    <w:rsid w:val="007055AD"/>
    <w:rsid w:val="0070793D"/>
    <w:rsid w:val="007125DB"/>
    <w:rsid w:val="00753F71"/>
    <w:rsid w:val="00764379"/>
    <w:rsid w:val="007A0A38"/>
    <w:rsid w:val="007C070C"/>
    <w:rsid w:val="0080519D"/>
    <w:rsid w:val="008518B8"/>
    <w:rsid w:val="008809CF"/>
    <w:rsid w:val="008B0E69"/>
    <w:rsid w:val="00975CCC"/>
    <w:rsid w:val="0097723A"/>
    <w:rsid w:val="00987B62"/>
    <w:rsid w:val="009E5213"/>
    <w:rsid w:val="00A21582"/>
    <w:rsid w:val="00A27FA4"/>
    <w:rsid w:val="00A57DA1"/>
    <w:rsid w:val="00A6292B"/>
    <w:rsid w:val="00A7796A"/>
    <w:rsid w:val="00AD032C"/>
    <w:rsid w:val="00B26073"/>
    <w:rsid w:val="00B30791"/>
    <w:rsid w:val="00B31225"/>
    <w:rsid w:val="00B36863"/>
    <w:rsid w:val="00BD6B18"/>
    <w:rsid w:val="00C00567"/>
    <w:rsid w:val="00C12818"/>
    <w:rsid w:val="00C532E6"/>
    <w:rsid w:val="00C7027C"/>
    <w:rsid w:val="00C719E7"/>
    <w:rsid w:val="00CB119F"/>
    <w:rsid w:val="00CE4E99"/>
    <w:rsid w:val="00D05327"/>
    <w:rsid w:val="00DB620E"/>
    <w:rsid w:val="00DD56DD"/>
    <w:rsid w:val="00DF7F71"/>
    <w:rsid w:val="00E102E1"/>
    <w:rsid w:val="00E125FC"/>
    <w:rsid w:val="00E146F1"/>
    <w:rsid w:val="00E5665A"/>
    <w:rsid w:val="00EC7D13"/>
    <w:rsid w:val="00F2405E"/>
    <w:rsid w:val="00F42D56"/>
    <w:rsid w:val="00F853BC"/>
    <w:rsid w:val="00F97453"/>
    <w:rsid w:val="00FB1893"/>
    <w:rsid w:val="00FE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8A48"/>
  <w15:chartTrackingRefBased/>
  <w15:docId w15:val="{B001240C-AE88-4B2B-B684-FAF9ACA1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DA"/>
    <w:pPr>
      <w:ind w:left="720"/>
      <w:contextualSpacing/>
    </w:pPr>
  </w:style>
  <w:style w:type="paragraph" w:styleId="Revision">
    <w:name w:val="Revision"/>
    <w:hidden/>
    <w:uiPriority w:val="99"/>
    <w:semiHidden/>
    <w:rsid w:val="00F42D56"/>
    <w:pPr>
      <w:spacing w:after="0" w:line="240" w:lineRule="auto"/>
    </w:pPr>
  </w:style>
  <w:style w:type="paragraph" w:styleId="Header">
    <w:name w:val="header"/>
    <w:basedOn w:val="Normal"/>
    <w:link w:val="HeaderChar"/>
    <w:uiPriority w:val="99"/>
    <w:unhideWhenUsed/>
    <w:rsid w:val="00F42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D56"/>
  </w:style>
  <w:style w:type="paragraph" w:styleId="Footer">
    <w:name w:val="footer"/>
    <w:basedOn w:val="Normal"/>
    <w:link w:val="FooterChar"/>
    <w:uiPriority w:val="99"/>
    <w:unhideWhenUsed/>
    <w:rsid w:val="00F42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01634">
      <w:bodyDiv w:val="1"/>
      <w:marLeft w:val="0"/>
      <w:marRight w:val="0"/>
      <w:marTop w:val="0"/>
      <w:marBottom w:val="0"/>
      <w:divBdr>
        <w:top w:val="none" w:sz="0" w:space="0" w:color="auto"/>
        <w:left w:val="none" w:sz="0" w:space="0" w:color="auto"/>
        <w:bottom w:val="none" w:sz="0" w:space="0" w:color="auto"/>
        <w:right w:val="none" w:sz="0" w:space="0" w:color="auto"/>
      </w:divBdr>
    </w:div>
    <w:div w:id="20651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2911</Words>
  <Characters>16598</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CATON</dc:creator>
  <cp:keywords/>
  <dc:description/>
  <cp:lastModifiedBy>Nick CATON</cp:lastModifiedBy>
  <cp:revision>2</cp:revision>
  <dcterms:created xsi:type="dcterms:W3CDTF">2022-12-07T11:54:00Z</dcterms:created>
  <dcterms:modified xsi:type="dcterms:W3CDTF">2022-12-07T11:54:00Z</dcterms:modified>
</cp:coreProperties>
</file>