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197C" w14:textId="7D60A603" w:rsidR="006D0720" w:rsidRDefault="006D072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3958D0" w:rsidRPr="003958D0" w14:paraId="1F019E72" w14:textId="77777777" w:rsidTr="00C10FEA">
        <w:trPr>
          <w:trHeight w:val="250"/>
        </w:trPr>
        <w:tc>
          <w:tcPr>
            <w:tcW w:w="4390" w:type="dxa"/>
          </w:tcPr>
          <w:p w14:paraId="137ADB7E" w14:textId="6B43205A" w:rsidR="003958D0" w:rsidRDefault="003958D0" w:rsidP="003958D0">
            <w:pPr>
              <w:ind w:right="-302"/>
            </w:pPr>
            <w:r w:rsidRPr="003958D0">
              <w:t>Name of Organisation:</w:t>
            </w:r>
          </w:p>
          <w:p w14:paraId="09AABF0C" w14:textId="51F08714" w:rsidR="00801A08" w:rsidRPr="003958D0" w:rsidRDefault="00801A08" w:rsidP="003958D0">
            <w:pPr>
              <w:ind w:right="-302"/>
            </w:pPr>
          </w:p>
        </w:tc>
        <w:tc>
          <w:tcPr>
            <w:tcW w:w="5670" w:type="dxa"/>
          </w:tcPr>
          <w:p w14:paraId="63C1DB29" w14:textId="77777777" w:rsidR="003958D0" w:rsidRPr="003958D0" w:rsidRDefault="003958D0" w:rsidP="00846557"/>
        </w:tc>
      </w:tr>
      <w:tr w:rsidR="003958D0" w:rsidRPr="003958D0" w14:paraId="3C7573AE" w14:textId="77777777" w:rsidTr="00C10FEA">
        <w:trPr>
          <w:trHeight w:val="250"/>
        </w:trPr>
        <w:tc>
          <w:tcPr>
            <w:tcW w:w="4390" w:type="dxa"/>
          </w:tcPr>
          <w:p w14:paraId="1814660D" w14:textId="77777777" w:rsidR="003958D0" w:rsidRDefault="003958D0" w:rsidP="00846557">
            <w:r w:rsidRPr="003958D0">
              <w:t>General Secretary/Head of Organisation:</w:t>
            </w:r>
          </w:p>
          <w:p w14:paraId="1C283A22" w14:textId="04C1C0F7" w:rsidR="00801A08" w:rsidRPr="003958D0" w:rsidRDefault="00801A08" w:rsidP="00846557"/>
        </w:tc>
        <w:tc>
          <w:tcPr>
            <w:tcW w:w="5670" w:type="dxa"/>
          </w:tcPr>
          <w:p w14:paraId="1FE2020D" w14:textId="77777777" w:rsidR="003958D0" w:rsidRPr="003958D0" w:rsidRDefault="003958D0" w:rsidP="00846557"/>
        </w:tc>
      </w:tr>
      <w:tr w:rsidR="003958D0" w:rsidRPr="003958D0" w14:paraId="01485DA0" w14:textId="77777777" w:rsidTr="00C10FEA">
        <w:trPr>
          <w:trHeight w:val="261"/>
        </w:trPr>
        <w:tc>
          <w:tcPr>
            <w:tcW w:w="4390" w:type="dxa"/>
          </w:tcPr>
          <w:p w14:paraId="2E768D87" w14:textId="6BA7A61D" w:rsidR="003958D0" w:rsidRDefault="003958D0" w:rsidP="00846557">
            <w:r w:rsidRPr="003958D0">
              <w:t>Type of Organisation:</w:t>
            </w:r>
            <w:r w:rsidR="00B14EEA">
              <w:t xml:space="preserve"> (Delete as appropriate)</w:t>
            </w:r>
          </w:p>
          <w:p w14:paraId="00E3B494" w14:textId="619BBB8A" w:rsidR="00801A08" w:rsidRPr="003958D0" w:rsidRDefault="00801A08" w:rsidP="00846557"/>
        </w:tc>
        <w:tc>
          <w:tcPr>
            <w:tcW w:w="5670" w:type="dxa"/>
          </w:tcPr>
          <w:p w14:paraId="791A4EA7" w14:textId="2F0A5294" w:rsidR="003958D0" w:rsidRPr="003958D0" w:rsidRDefault="00801A08" w:rsidP="00846557">
            <w:r>
              <w:t>Trade Union/Staff Association/Other (Please Specify)</w:t>
            </w:r>
          </w:p>
        </w:tc>
      </w:tr>
      <w:tr w:rsidR="003958D0" w:rsidRPr="003958D0" w14:paraId="3E213F6F" w14:textId="77777777" w:rsidTr="00C10FEA">
        <w:trPr>
          <w:trHeight w:val="250"/>
        </w:trPr>
        <w:tc>
          <w:tcPr>
            <w:tcW w:w="4390" w:type="dxa"/>
          </w:tcPr>
          <w:p w14:paraId="103F4C78" w14:textId="77E06889" w:rsidR="003958D0" w:rsidRDefault="003958D0" w:rsidP="00846557">
            <w:r w:rsidRPr="003958D0">
              <w:t>Joining Type:</w:t>
            </w:r>
            <w:r w:rsidR="00B14EEA">
              <w:t xml:space="preserve"> (Delete as appropriate)</w:t>
            </w:r>
            <w:r w:rsidRPr="003958D0">
              <w:t xml:space="preserve"> </w:t>
            </w:r>
          </w:p>
          <w:p w14:paraId="503C6777" w14:textId="15203934" w:rsidR="00801A08" w:rsidRPr="003958D0" w:rsidRDefault="00801A08" w:rsidP="00846557"/>
        </w:tc>
        <w:tc>
          <w:tcPr>
            <w:tcW w:w="5670" w:type="dxa"/>
          </w:tcPr>
          <w:p w14:paraId="1B08DD5F" w14:textId="07BA43BD" w:rsidR="003958D0" w:rsidRPr="003958D0" w:rsidRDefault="00801A08" w:rsidP="00846557">
            <w:r>
              <w:t>Partner Organisation/Individual Branch</w:t>
            </w:r>
          </w:p>
        </w:tc>
      </w:tr>
      <w:tr w:rsidR="003958D0" w:rsidRPr="003958D0" w14:paraId="5C4A6E70" w14:textId="77777777" w:rsidTr="00C10FEA">
        <w:trPr>
          <w:trHeight w:val="250"/>
        </w:trPr>
        <w:tc>
          <w:tcPr>
            <w:tcW w:w="4390" w:type="dxa"/>
          </w:tcPr>
          <w:p w14:paraId="37A6D90D" w14:textId="02530F74" w:rsidR="003958D0" w:rsidRDefault="00801A08" w:rsidP="00846557">
            <w:r>
              <w:t xml:space="preserve">Finance </w:t>
            </w:r>
            <w:r w:rsidR="003958D0" w:rsidRPr="003958D0">
              <w:t>Employers with membership:</w:t>
            </w:r>
          </w:p>
          <w:p w14:paraId="1C8B4876" w14:textId="6765637E" w:rsidR="00801A08" w:rsidRPr="003958D0" w:rsidRDefault="00801A08" w:rsidP="00846557"/>
        </w:tc>
        <w:tc>
          <w:tcPr>
            <w:tcW w:w="5670" w:type="dxa"/>
          </w:tcPr>
          <w:p w14:paraId="4BCB961B" w14:textId="77777777" w:rsidR="003958D0" w:rsidRPr="003958D0" w:rsidRDefault="003958D0" w:rsidP="00846557"/>
        </w:tc>
      </w:tr>
      <w:tr w:rsidR="003958D0" w:rsidRPr="003958D0" w14:paraId="02A198B2" w14:textId="77777777" w:rsidTr="00184B2B">
        <w:trPr>
          <w:trHeight w:val="547"/>
        </w:trPr>
        <w:tc>
          <w:tcPr>
            <w:tcW w:w="10060" w:type="dxa"/>
            <w:gridSpan w:val="2"/>
          </w:tcPr>
          <w:p w14:paraId="30A02987" w14:textId="77777777" w:rsidR="003958D0" w:rsidRDefault="003958D0" w:rsidP="00846557">
            <w:r w:rsidRPr="003958D0">
              <w:t>Number of members in Finance Sector:</w:t>
            </w:r>
            <w:r>
              <w:t xml:space="preserve"> (Select from list below)</w:t>
            </w:r>
          </w:p>
          <w:p w14:paraId="5EAC6D40" w14:textId="77777777" w:rsidR="003958D0" w:rsidRDefault="003958D0" w:rsidP="00846557"/>
          <w:p w14:paraId="24849182" w14:textId="77777777" w:rsidR="003958D0" w:rsidRDefault="003958D0" w:rsidP="00846557">
            <w:r>
              <w:t>Partner Organisations:</w:t>
            </w:r>
          </w:p>
          <w:p w14:paraId="19746BB6" w14:textId="0EA11D6B" w:rsidR="003958D0" w:rsidRDefault="003958D0" w:rsidP="00846557">
            <w:r>
              <w:t xml:space="preserve">Less than 1000    </w:t>
            </w:r>
            <w:r w:rsidR="00801A08">
              <w:t xml:space="preserve">      </w:t>
            </w:r>
            <w:sdt>
              <w:sdtPr>
                <w:id w:val="17392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282DC5" w14:textId="4B13CEC7" w:rsidR="003958D0" w:rsidRDefault="003958D0" w:rsidP="00846557">
            <w:r>
              <w:t>1000 – 10000</w:t>
            </w:r>
            <w:r w:rsidR="00801A08">
              <w:t xml:space="preserve">            </w:t>
            </w:r>
            <w:sdt>
              <w:sdtPr>
                <w:id w:val="6108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748828" w14:textId="6372F884" w:rsidR="003958D0" w:rsidRDefault="003958D0" w:rsidP="00846557">
            <w:r>
              <w:t>10000 – 50000</w:t>
            </w:r>
            <w:r w:rsidR="00801A08">
              <w:t xml:space="preserve">          </w:t>
            </w:r>
            <w:sdt>
              <w:sdtPr>
                <w:id w:val="-2895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9CFCD0" w14:textId="18B74D0E" w:rsidR="003958D0" w:rsidRDefault="003958D0" w:rsidP="00846557">
            <w:r>
              <w:t>More than 50000</w:t>
            </w:r>
            <w:r w:rsidR="00801A08">
              <w:t xml:space="preserve">     </w:t>
            </w:r>
            <w:sdt>
              <w:sdtPr>
                <w:id w:val="11413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6D9F59" w14:textId="77777777" w:rsidR="003958D0" w:rsidRDefault="003958D0" w:rsidP="00846557"/>
          <w:p w14:paraId="7B8A06AA" w14:textId="77777777" w:rsidR="003958D0" w:rsidRDefault="003958D0" w:rsidP="00846557">
            <w:r>
              <w:t>Individual Branch Affiliates:</w:t>
            </w:r>
          </w:p>
          <w:p w14:paraId="5F16B28B" w14:textId="5C128B82" w:rsidR="003958D0" w:rsidRDefault="003958D0" w:rsidP="00846557">
            <w:r>
              <w:t>Less than 150</w:t>
            </w:r>
            <w:r w:rsidR="00801A08">
              <w:t xml:space="preserve">            </w:t>
            </w:r>
            <w:sdt>
              <w:sdtPr>
                <w:id w:val="-17279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A4C6BF" w14:textId="18D1748D" w:rsidR="003958D0" w:rsidRDefault="003958D0" w:rsidP="00846557">
            <w:r>
              <w:t>150 to 350</w:t>
            </w:r>
            <w:r w:rsidR="00801A08">
              <w:t xml:space="preserve">                 </w:t>
            </w:r>
            <w:sdt>
              <w:sdtPr>
                <w:id w:val="2382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2E5EBE" w14:textId="472A4AEA" w:rsidR="003958D0" w:rsidRDefault="003958D0" w:rsidP="00846557">
            <w:r>
              <w:t>350 to 500</w:t>
            </w:r>
            <w:r w:rsidR="00801A08">
              <w:t xml:space="preserve">                 </w:t>
            </w:r>
            <w:sdt>
              <w:sdtPr>
                <w:id w:val="-6167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F7B9D9" w14:textId="3F97B0F7" w:rsidR="003958D0" w:rsidRPr="003958D0" w:rsidRDefault="003958D0" w:rsidP="00846557">
            <w:r>
              <w:t>More than 500</w:t>
            </w:r>
            <w:r w:rsidR="00801A08">
              <w:t xml:space="preserve">         </w:t>
            </w:r>
            <w:sdt>
              <w:sdtPr>
                <w:id w:val="4960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1A08" w:rsidRPr="003958D0" w14:paraId="32F34BDE" w14:textId="77777777" w:rsidTr="00C10FEA">
        <w:trPr>
          <w:trHeight w:val="547"/>
        </w:trPr>
        <w:tc>
          <w:tcPr>
            <w:tcW w:w="4390" w:type="dxa"/>
          </w:tcPr>
          <w:p w14:paraId="7AF7C3CA" w14:textId="51B1261B" w:rsidR="00801A08" w:rsidRPr="003958D0" w:rsidRDefault="00801A08" w:rsidP="00846557">
            <w:r>
              <w:t>Main Contact for A4F Correspondence:</w:t>
            </w:r>
          </w:p>
        </w:tc>
        <w:tc>
          <w:tcPr>
            <w:tcW w:w="5670" w:type="dxa"/>
          </w:tcPr>
          <w:p w14:paraId="7A3DE125" w14:textId="00593FF8" w:rsidR="00801A08" w:rsidRPr="003958D0" w:rsidRDefault="00801A08" w:rsidP="00846557"/>
        </w:tc>
      </w:tr>
      <w:tr w:rsidR="00801A08" w:rsidRPr="003958D0" w14:paraId="330623DA" w14:textId="77777777" w:rsidTr="00C10FEA">
        <w:trPr>
          <w:trHeight w:val="547"/>
        </w:trPr>
        <w:tc>
          <w:tcPr>
            <w:tcW w:w="4390" w:type="dxa"/>
          </w:tcPr>
          <w:p w14:paraId="4A2D97EC" w14:textId="0A19E4B5" w:rsidR="00801A08" w:rsidRDefault="00801A08" w:rsidP="00846557">
            <w:r>
              <w:t>Main Contact Union Title:</w:t>
            </w:r>
          </w:p>
        </w:tc>
        <w:tc>
          <w:tcPr>
            <w:tcW w:w="5670" w:type="dxa"/>
          </w:tcPr>
          <w:p w14:paraId="522A121F" w14:textId="77777777" w:rsidR="00801A08" w:rsidRPr="003958D0" w:rsidRDefault="00801A08" w:rsidP="00846557"/>
        </w:tc>
      </w:tr>
      <w:tr w:rsidR="00801A08" w:rsidRPr="003958D0" w14:paraId="6B94961B" w14:textId="77777777" w:rsidTr="00C10FEA">
        <w:trPr>
          <w:trHeight w:val="547"/>
        </w:trPr>
        <w:tc>
          <w:tcPr>
            <w:tcW w:w="4390" w:type="dxa"/>
          </w:tcPr>
          <w:p w14:paraId="4B7C4FCD" w14:textId="2E2F4BAD" w:rsidR="00801A08" w:rsidRDefault="00801A08" w:rsidP="00846557">
            <w:r>
              <w:t>Main Contact Email:</w:t>
            </w:r>
          </w:p>
        </w:tc>
        <w:tc>
          <w:tcPr>
            <w:tcW w:w="5670" w:type="dxa"/>
          </w:tcPr>
          <w:p w14:paraId="7B0E3859" w14:textId="77777777" w:rsidR="00801A08" w:rsidRPr="003958D0" w:rsidRDefault="00801A08" w:rsidP="00846557"/>
        </w:tc>
      </w:tr>
      <w:tr w:rsidR="00801A08" w:rsidRPr="003958D0" w14:paraId="3F4149BD" w14:textId="77777777" w:rsidTr="00C10FEA">
        <w:trPr>
          <w:trHeight w:val="547"/>
        </w:trPr>
        <w:tc>
          <w:tcPr>
            <w:tcW w:w="4390" w:type="dxa"/>
          </w:tcPr>
          <w:p w14:paraId="0DF240D9" w14:textId="77EC25AF" w:rsidR="00801A08" w:rsidRDefault="00801A08" w:rsidP="00846557">
            <w:r>
              <w:t>Main Contact Telephone</w:t>
            </w:r>
          </w:p>
        </w:tc>
        <w:tc>
          <w:tcPr>
            <w:tcW w:w="5670" w:type="dxa"/>
          </w:tcPr>
          <w:p w14:paraId="21AE856C" w14:textId="77777777" w:rsidR="00801A08" w:rsidRPr="003958D0" w:rsidRDefault="00801A08" w:rsidP="00846557"/>
        </w:tc>
      </w:tr>
    </w:tbl>
    <w:p w14:paraId="343CF1E6" w14:textId="51849BC4" w:rsidR="003958D0" w:rsidRDefault="003958D0" w:rsidP="003958D0"/>
    <w:p w14:paraId="67587EF9" w14:textId="5C0BDBEC" w:rsidR="00722C7A" w:rsidRDefault="00722C7A" w:rsidP="003958D0">
      <w:r>
        <w:t xml:space="preserve">Relevant fees are available at </w:t>
      </w:r>
      <w:hyperlink r:id="rId6" w:history="1">
        <w:r w:rsidRPr="00B76641">
          <w:rPr>
            <w:rStyle w:val="Hyperlink"/>
          </w:rPr>
          <w:t>www.alliance4finance.org/joining</w:t>
        </w:r>
      </w:hyperlink>
    </w:p>
    <w:p w14:paraId="0241FF6D" w14:textId="514FA11A" w:rsidR="00722C7A" w:rsidRDefault="00722C7A" w:rsidP="003958D0">
      <w:r>
        <w:t xml:space="preserve">Please complete </w:t>
      </w:r>
      <w:r w:rsidR="00B14EEA">
        <w:t xml:space="preserve">the form and return it to </w:t>
      </w:r>
      <w:hyperlink r:id="rId7" w:history="1">
        <w:r w:rsidR="00B14EEA" w:rsidRPr="00B76641">
          <w:rPr>
            <w:rStyle w:val="Hyperlink"/>
          </w:rPr>
          <w:t>secretary@alliance4finance.org</w:t>
        </w:r>
      </w:hyperlink>
    </w:p>
    <w:p w14:paraId="2B0EC299" w14:textId="461DF643" w:rsidR="00B14EEA" w:rsidRDefault="00B14EEA" w:rsidP="003958D0">
      <w:r>
        <w:t xml:space="preserve">All data will be stored securely and disposed of when no longer relevant and will never be shared with anyone other than the Alliance </w:t>
      </w:r>
      <w:proofErr w:type="gramStart"/>
      <w:r>
        <w:t>For</w:t>
      </w:r>
      <w:proofErr w:type="gramEnd"/>
      <w:r>
        <w:t xml:space="preserve"> Finance Executive Committee when required.  Should you have any questions, please contact us.</w:t>
      </w:r>
    </w:p>
    <w:sectPr w:rsidR="00B14E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1129D" w14:textId="77777777" w:rsidR="00722C7A" w:rsidRDefault="00722C7A" w:rsidP="00722C7A">
      <w:pPr>
        <w:spacing w:after="0" w:line="240" w:lineRule="auto"/>
      </w:pPr>
      <w:r>
        <w:separator/>
      </w:r>
    </w:p>
  </w:endnote>
  <w:endnote w:type="continuationSeparator" w:id="0">
    <w:p w14:paraId="37E456C5" w14:textId="77777777" w:rsidR="00722C7A" w:rsidRDefault="00722C7A" w:rsidP="0072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4ECD" w14:textId="77777777" w:rsidR="00722C7A" w:rsidRDefault="00722C7A" w:rsidP="00722C7A">
      <w:pPr>
        <w:spacing w:after="0" w:line="240" w:lineRule="auto"/>
      </w:pPr>
      <w:r>
        <w:separator/>
      </w:r>
    </w:p>
  </w:footnote>
  <w:footnote w:type="continuationSeparator" w:id="0">
    <w:p w14:paraId="6352CADB" w14:textId="77777777" w:rsidR="00722C7A" w:rsidRDefault="00722C7A" w:rsidP="0072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50AB" w14:textId="3836D8E2" w:rsidR="00722C7A" w:rsidRPr="00722C7A" w:rsidRDefault="00722C7A" w:rsidP="00722C7A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5364E6F5" wp14:editId="255BE59E">
          <wp:extent cx="1036320" cy="621838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459885d28ece910cdc97648dd350c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78" cy="63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</w:t>
    </w:r>
    <w:r w:rsidRPr="00722C7A">
      <w:rPr>
        <w:sz w:val="40"/>
        <w:szCs w:val="40"/>
      </w:rPr>
      <w:t>Joining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D0"/>
    <w:rsid w:val="003958D0"/>
    <w:rsid w:val="006D0720"/>
    <w:rsid w:val="00722C7A"/>
    <w:rsid w:val="00801A08"/>
    <w:rsid w:val="00B14EEA"/>
    <w:rsid w:val="00C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A5769"/>
  <w15:chartTrackingRefBased/>
  <w15:docId w15:val="{DDB3E6DB-74B1-4C08-88DC-BABCC7B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7A"/>
  </w:style>
  <w:style w:type="paragraph" w:styleId="Footer">
    <w:name w:val="footer"/>
    <w:basedOn w:val="Normal"/>
    <w:link w:val="FooterChar"/>
    <w:uiPriority w:val="99"/>
    <w:unhideWhenUsed/>
    <w:rsid w:val="0072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7A"/>
  </w:style>
  <w:style w:type="character" w:styleId="Hyperlink">
    <w:name w:val="Hyperlink"/>
    <w:basedOn w:val="DefaultParagraphFont"/>
    <w:uiPriority w:val="99"/>
    <w:unhideWhenUsed/>
    <w:rsid w:val="00722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alliance4fin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ance4finance.org/joi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CATON</dc:creator>
  <cp:keywords/>
  <dc:description/>
  <cp:lastModifiedBy>Nick CATON</cp:lastModifiedBy>
  <cp:revision>2</cp:revision>
  <dcterms:created xsi:type="dcterms:W3CDTF">2020-10-20T14:47:00Z</dcterms:created>
  <dcterms:modified xsi:type="dcterms:W3CDTF">2020-10-21T13:41:00Z</dcterms:modified>
</cp:coreProperties>
</file>